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r>
        <w:t xml:space="preserve">Наименование постановления изменено. - </w:t>
      </w:r>
      <w:hyperlink r:id="rId6"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7"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8" w:history="1">
        <w:r>
          <w:rPr>
            <w:rStyle w:val="a4"/>
            <w:rFonts w:cs="Arial"/>
          </w:rPr>
          <w:t>См. предыдущую редакцию</w:t>
        </w:r>
      </w:hyperlink>
    </w:p>
    <w:p w:rsidR="00444285" w:rsidRDefault="00444285">
      <w:pPr>
        <w:pStyle w:val="1"/>
      </w:pPr>
      <w:r>
        <w:t>Постановл</w:t>
      </w:r>
      <w:bookmarkStart w:id="0" w:name="_GoBack"/>
      <w:bookmarkEnd w:id="0"/>
      <w:r>
        <w:t>ение Правительства Челябинской области</w:t>
      </w:r>
      <w:r>
        <w:br/>
        <w:t>от 27 июня 2017 г. N 319-П</w:t>
      </w:r>
      <w:r>
        <w:br/>
        <w:t>"Об Административном регламенте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 и внесении изменений в постановление Правительства Челябинской области от 14.09.2016 г. N 482-П"</w:t>
      </w:r>
    </w:p>
    <w:p w:rsidR="00444285" w:rsidRDefault="00444285"/>
    <w:p w:rsidR="00444285" w:rsidRDefault="00444285">
      <w:r>
        <w:t xml:space="preserve">В соответствии с </w:t>
      </w:r>
      <w:hyperlink r:id="rId9" w:history="1">
        <w:r>
          <w:rPr>
            <w:rStyle w:val="a4"/>
            <w:rFonts w:cs="Arial"/>
          </w:rPr>
          <w:t>Федеральным законом</w:t>
        </w:r>
      </w:hyperlink>
      <w:r>
        <w:t xml:space="preserve"> "Об организации предоставления государственных и муниципальных услуг", </w:t>
      </w:r>
      <w:hyperlink r:id="rId10" w:history="1">
        <w:r>
          <w:rPr>
            <w:rStyle w:val="a4"/>
            <w:rFonts w:cs="Arial"/>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444285" w:rsidRDefault="00444285">
      <w:pPr>
        <w:pStyle w:val="a6"/>
        <w:rPr>
          <w:color w:val="000000"/>
          <w:sz w:val="16"/>
          <w:szCs w:val="16"/>
        </w:rPr>
      </w:pPr>
      <w:bookmarkStart w:id="1" w:name="sub_1001"/>
      <w:r>
        <w:rPr>
          <w:color w:val="000000"/>
          <w:sz w:val="16"/>
          <w:szCs w:val="16"/>
        </w:rPr>
        <w:t>Информация об изменениях:</w:t>
      </w:r>
    </w:p>
    <w:bookmarkEnd w:id="1"/>
    <w:p w:rsidR="00444285" w:rsidRDefault="00444285">
      <w:pPr>
        <w:pStyle w:val="a7"/>
      </w:pPr>
      <w:r>
        <w:t xml:space="preserve">Пункт 1 изменен. - </w:t>
      </w:r>
      <w:hyperlink r:id="rId11"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12"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13" w:history="1">
        <w:r>
          <w:rPr>
            <w:rStyle w:val="a4"/>
            <w:rFonts w:cs="Arial"/>
          </w:rPr>
          <w:t>См. предыдущую редакцию</w:t>
        </w:r>
      </w:hyperlink>
    </w:p>
    <w:p w:rsidR="00444285" w:rsidRDefault="00444285">
      <w:r>
        <w:t xml:space="preserve">1. Утвердить прилагаемый </w:t>
      </w:r>
      <w:hyperlink w:anchor="sub_1000" w:history="1">
        <w:r>
          <w:rPr>
            <w:rStyle w:val="a4"/>
            <w:rFonts w:cs="Arial"/>
          </w:rPr>
          <w:t>Административный регламент</w:t>
        </w:r>
      </w:hyperlink>
      <w:r>
        <w:t xml:space="preserve">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w:t>
      </w:r>
    </w:p>
    <w:p w:rsidR="00444285" w:rsidRDefault="00444285">
      <w:pPr>
        <w:pStyle w:val="a6"/>
        <w:rPr>
          <w:color w:val="000000"/>
          <w:sz w:val="16"/>
          <w:szCs w:val="16"/>
        </w:rPr>
      </w:pPr>
      <w:bookmarkStart w:id="2" w:name="sub_1002"/>
      <w:r>
        <w:rPr>
          <w:color w:val="000000"/>
          <w:sz w:val="16"/>
          <w:szCs w:val="16"/>
        </w:rPr>
        <w:t>Информация об изменениях:</w:t>
      </w:r>
    </w:p>
    <w:bookmarkEnd w:id="2"/>
    <w:p w:rsidR="00444285" w:rsidRDefault="00444285">
      <w:pPr>
        <w:pStyle w:val="a7"/>
      </w:pPr>
      <w:r>
        <w:t xml:space="preserve">Пункт 2 изменен. - </w:t>
      </w:r>
      <w:hyperlink r:id="rId14"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15"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16" w:history="1">
        <w:r>
          <w:rPr>
            <w:rStyle w:val="a4"/>
            <w:rFonts w:cs="Arial"/>
          </w:rPr>
          <w:t>См. предыдущую редакцию</w:t>
        </w:r>
      </w:hyperlink>
    </w:p>
    <w:p w:rsidR="00444285" w:rsidRDefault="00444285">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"Ежемесячное социальное пособие детям погибших участников Великой Отечественной войны и приравненным к ним лицам" руководствоваться </w:t>
      </w:r>
      <w:hyperlink w:anchor="sub_1000" w:history="1">
        <w:r>
          <w:rPr>
            <w:rStyle w:val="a4"/>
            <w:rFonts w:cs="Arial"/>
          </w:rPr>
          <w:t>Административным регламентом</w:t>
        </w:r>
      </w:hyperlink>
      <w:r>
        <w:t>, утвержденным настоящим постановлением.</w:t>
      </w:r>
    </w:p>
    <w:p w:rsidR="00444285" w:rsidRDefault="00444285">
      <w:pPr>
        <w:pStyle w:val="a6"/>
        <w:rPr>
          <w:color w:val="000000"/>
          <w:sz w:val="16"/>
          <w:szCs w:val="16"/>
        </w:rPr>
      </w:pPr>
      <w:bookmarkStart w:id="3" w:name="sub_1003"/>
      <w:r>
        <w:rPr>
          <w:color w:val="000000"/>
          <w:sz w:val="16"/>
          <w:szCs w:val="16"/>
        </w:rPr>
        <w:t>Информация об изменениях:</w:t>
      </w:r>
    </w:p>
    <w:bookmarkEnd w:id="3"/>
    <w:p w:rsidR="00444285" w:rsidRDefault="00444285">
      <w:pPr>
        <w:pStyle w:val="a7"/>
      </w:pPr>
      <w:r>
        <w:t xml:space="preserve">Пункт 3 изменен. - </w:t>
      </w:r>
      <w:hyperlink r:id="rId17"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18"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19" w:history="1">
        <w:r>
          <w:rPr>
            <w:rStyle w:val="a4"/>
            <w:rFonts w:cs="Arial"/>
          </w:rPr>
          <w:t>См. предыдущую редакцию</w:t>
        </w:r>
      </w:hyperlink>
    </w:p>
    <w:p w:rsidR="00444285" w:rsidRDefault="00444285">
      <w:r>
        <w:t xml:space="preserve">3. Внести в </w:t>
      </w:r>
      <w:hyperlink r:id="rId20" w:history="1">
        <w:r>
          <w:rPr>
            <w:rStyle w:val="a4"/>
            <w:rFonts w:cs="Arial"/>
          </w:rPr>
          <w:t>Порядок</w:t>
        </w:r>
      </w:hyperlink>
      <w:r>
        <w:t xml:space="preserve"> предоставления детям погибших участников Великой Отечественной войны и приравненным к ним лицам ежемесячного социального пособия, утвержденный </w:t>
      </w:r>
      <w:hyperlink r:id="rId21" w:history="1">
        <w:r>
          <w:rPr>
            <w:rStyle w:val="a4"/>
            <w:rFonts w:cs="Arial"/>
          </w:rPr>
          <w:t>постановлением</w:t>
        </w:r>
      </w:hyperlink>
      <w:r>
        <w:t xml:space="preserve"> Правительства Челябинской области от 14.09.2016 г. N 482-П "О Порядке предоставления детям погибших участников Великой </w:t>
      </w:r>
      <w:r>
        <w:lastRenderedPageBreak/>
        <w:t>Отечественной войны и приравненным к ним лицам ежемесячного социального пособия" (Официальный интернет-портал правовой информации (www.pravo.gov.ru), 16 сентября 2016 г.), следующие изменения:</w:t>
      </w:r>
    </w:p>
    <w:p w:rsidR="00444285" w:rsidRDefault="00444285">
      <w:bookmarkStart w:id="4" w:name="sub_1056"/>
      <w:r>
        <w:t xml:space="preserve">1) дополнить </w:t>
      </w:r>
      <w:hyperlink r:id="rId22" w:history="1">
        <w:r>
          <w:rPr>
            <w:rStyle w:val="a4"/>
            <w:rFonts w:cs="Arial"/>
          </w:rPr>
          <w:t>пунктом 6-1</w:t>
        </w:r>
      </w:hyperlink>
      <w:r>
        <w:t xml:space="preserve"> следующего содержания:</w:t>
      </w:r>
    </w:p>
    <w:p w:rsidR="00444285" w:rsidRDefault="00444285">
      <w:bookmarkStart w:id="5" w:name="sub_61"/>
      <w:bookmarkEnd w:id="4"/>
      <w:r>
        <w:t>"6-1. Гражданину отказывается в приеме документов в случае представления им неполного пакета документов, предусмотренных пунктом 5 настоящего Порядка, обязанность по представлению которых возложена на гражданина.";</w:t>
      </w:r>
    </w:p>
    <w:p w:rsidR="00444285" w:rsidRDefault="00444285">
      <w:bookmarkStart w:id="6" w:name="sub_1059"/>
      <w:bookmarkEnd w:id="5"/>
      <w:r>
        <w:t xml:space="preserve">2) </w:t>
      </w:r>
      <w:hyperlink r:id="rId23" w:history="1">
        <w:r>
          <w:rPr>
            <w:rStyle w:val="a4"/>
            <w:rFonts w:cs="Arial"/>
          </w:rPr>
          <w:t>подпункт 1 пункта 7</w:t>
        </w:r>
      </w:hyperlink>
      <w:r>
        <w:t xml:space="preserve"> признать утратившим силу.</w:t>
      </w:r>
    </w:p>
    <w:p w:rsidR="00444285" w:rsidRDefault="00444285">
      <w:bookmarkStart w:id="7" w:name="sub_1004"/>
      <w:bookmarkEnd w:id="6"/>
      <w:r>
        <w:t xml:space="preserve">4. Настоящее постановление подлежит </w:t>
      </w:r>
      <w:hyperlink r:id="rId24" w:history="1">
        <w:r>
          <w:rPr>
            <w:rStyle w:val="a4"/>
            <w:rFonts w:cs="Arial"/>
          </w:rPr>
          <w:t>официальному опубликованию</w:t>
        </w:r>
      </w:hyperlink>
      <w:r>
        <w:t>.</w:t>
      </w:r>
    </w:p>
    <w:bookmarkEnd w:id="7"/>
    <w:p w:rsidR="00444285" w:rsidRDefault="00444285"/>
    <w:tbl>
      <w:tblPr>
        <w:tblW w:w="0" w:type="auto"/>
        <w:tblInd w:w="108" w:type="dxa"/>
        <w:tblLook w:val="0000" w:firstRow="0" w:lastRow="0" w:firstColumn="0" w:lastColumn="0" w:noHBand="0" w:noVBand="0"/>
      </w:tblPr>
      <w:tblGrid>
        <w:gridCol w:w="6666"/>
        <w:gridCol w:w="3333"/>
      </w:tblGrid>
      <w:tr w:rsidR="00444285">
        <w:tblPrEx>
          <w:tblCellMar>
            <w:top w:w="0" w:type="dxa"/>
            <w:bottom w:w="0" w:type="dxa"/>
          </w:tblCellMar>
        </w:tblPrEx>
        <w:tc>
          <w:tcPr>
            <w:tcW w:w="6666" w:type="dxa"/>
            <w:tcBorders>
              <w:top w:val="nil"/>
              <w:left w:val="nil"/>
              <w:bottom w:val="nil"/>
              <w:right w:val="nil"/>
            </w:tcBorders>
          </w:tcPr>
          <w:p w:rsidR="00444285" w:rsidRDefault="00444285">
            <w:pPr>
              <w:pStyle w:val="a9"/>
            </w:pPr>
            <w:r>
              <w:t>Председатель Правительства Челябинской области</w:t>
            </w:r>
          </w:p>
        </w:tc>
        <w:tc>
          <w:tcPr>
            <w:tcW w:w="3333" w:type="dxa"/>
            <w:tcBorders>
              <w:top w:val="nil"/>
              <w:left w:val="nil"/>
              <w:bottom w:val="nil"/>
              <w:right w:val="nil"/>
            </w:tcBorders>
          </w:tcPr>
          <w:p w:rsidR="00444285" w:rsidRDefault="00444285">
            <w:pPr>
              <w:pStyle w:val="a8"/>
              <w:jc w:val="right"/>
            </w:pPr>
            <w:r>
              <w:t>Б.А. Дубровский</w:t>
            </w:r>
          </w:p>
        </w:tc>
      </w:tr>
    </w:tbl>
    <w:p w:rsidR="00444285" w:rsidRDefault="00444285"/>
    <w:p w:rsidR="00444285" w:rsidRDefault="00444285">
      <w:pPr>
        <w:pStyle w:val="a6"/>
        <w:rPr>
          <w:color w:val="000000"/>
          <w:sz w:val="16"/>
          <w:szCs w:val="16"/>
        </w:rPr>
      </w:pPr>
      <w:bookmarkStart w:id="8" w:name="sub_1000"/>
      <w:r>
        <w:rPr>
          <w:color w:val="000000"/>
          <w:sz w:val="16"/>
          <w:szCs w:val="16"/>
        </w:rPr>
        <w:t>Информация об изменениях:</w:t>
      </w:r>
    </w:p>
    <w:bookmarkEnd w:id="8"/>
    <w:p w:rsidR="00444285" w:rsidRDefault="00444285">
      <w:pPr>
        <w:pStyle w:val="a7"/>
      </w:pPr>
      <w:r>
        <w:t xml:space="preserve">Наименование Административного регламента изменено. - </w:t>
      </w:r>
      <w:hyperlink r:id="rId25"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26"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27" w:history="1">
        <w:r>
          <w:rPr>
            <w:rStyle w:val="a4"/>
            <w:rFonts w:cs="Arial"/>
          </w:rPr>
          <w:t>См. предыдущую редакцию</w:t>
        </w:r>
      </w:hyperlink>
    </w:p>
    <w:p w:rsidR="00444285" w:rsidRDefault="00444285">
      <w:pPr>
        <w:ind w:firstLine="0"/>
        <w:jc w:val="right"/>
      </w:pPr>
      <w:r>
        <w:rPr>
          <w:rStyle w:val="a3"/>
          <w:bCs/>
        </w:rPr>
        <w:t>Утвержден</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Челябинской области</w:t>
      </w:r>
      <w:r>
        <w:rPr>
          <w:rStyle w:val="a3"/>
          <w:bCs/>
        </w:rPr>
        <w:br/>
        <w:t>от 27 июня 2017 г. N 319-П</w:t>
      </w:r>
    </w:p>
    <w:p w:rsidR="00444285" w:rsidRDefault="00444285"/>
    <w:p w:rsidR="00444285" w:rsidRDefault="00444285">
      <w:pPr>
        <w:pStyle w:val="1"/>
      </w:pPr>
      <w:r>
        <w:t>Административный регламент</w:t>
      </w:r>
      <w:r>
        <w:br/>
        <w:t>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w:t>
      </w:r>
    </w:p>
    <w:p w:rsidR="00444285" w:rsidRDefault="00444285"/>
    <w:p w:rsidR="00444285" w:rsidRDefault="00444285">
      <w:pPr>
        <w:pStyle w:val="1"/>
      </w:pPr>
      <w:bookmarkStart w:id="9" w:name="sub_1010"/>
      <w:r>
        <w:t>I. Общие положения</w:t>
      </w:r>
    </w:p>
    <w:bookmarkEnd w:id="9"/>
    <w:p w:rsidR="00444285" w:rsidRDefault="00444285"/>
    <w:p w:rsidR="00444285" w:rsidRDefault="00444285">
      <w:pPr>
        <w:pStyle w:val="a6"/>
        <w:rPr>
          <w:color w:val="000000"/>
          <w:sz w:val="16"/>
          <w:szCs w:val="16"/>
        </w:rPr>
      </w:pPr>
      <w:bookmarkStart w:id="10" w:name="sub_1005"/>
      <w:r>
        <w:rPr>
          <w:color w:val="000000"/>
          <w:sz w:val="16"/>
          <w:szCs w:val="16"/>
        </w:rPr>
        <w:t>Информация об изменениях:</w:t>
      </w:r>
    </w:p>
    <w:bookmarkEnd w:id="10"/>
    <w:p w:rsidR="00444285" w:rsidRDefault="00444285">
      <w:pPr>
        <w:pStyle w:val="a7"/>
      </w:pPr>
      <w:r>
        <w:t xml:space="preserve">Пункт 1 изменен. - </w:t>
      </w:r>
      <w:hyperlink r:id="rId28"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29"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30" w:history="1">
        <w:r>
          <w:rPr>
            <w:rStyle w:val="a4"/>
            <w:rFonts w:cs="Arial"/>
          </w:rPr>
          <w:t>См. предыдущую редакцию</w:t>
        </w:r>
      </w:hyperlink>
    </w:p>
    <w:p w:rsidR="00444285" w:rsidRDefault="00444285">
      <w:r>
        <w:t>1. Административный регламент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 (далее именуется - Административный регламент) разработан в целях повышения качества и доступности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 (далее именуется - государственная услуга) и определяет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с физическими лицами при предоставлении государственной услуги.</w:t>
      </w:r>
    </w:p>
    <w:p w:rsidR="00444285" w:rsidRDefault="00444285">
      <w:bookmarkStart w:id="11" w:name="sub_1006"/>
      <w:r>
        <w:lastRenderedPageBreak/>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11"/>
    <w:p w:rsidR="00444285" w:rsidRDefault="00444285">
      <w:r>
        <w:t>1) определение должностных лиц, ответственных за выполнение отдельных административных процедур и административных действий;</w:t>
      </w:r>
    </w:p>
    <w:p w:rsidR="00444285" w:rsidRDefault="00444285">
      <w:r>
        <w:t>2) упорядочение административных процедур;</w:t>
      </w:r>
    </w:p>
    <w:p w:rsidR="00444285" w:rsidRDefault="00444285">
      <w:r>
        <w:t>3) устранение избыточных административных процедур;</w:t>
      </w:r>
    </w:p>
    <w:p w:rsidR="00444285" w:rsidRDefault="00444285">
      <w:r>
        <w:t>4) сокращение количества документов, представляемых заявителями для предоставления государственной услуги;</w:t>
      </w:r>
    </w:p>
    <w:p w:rsidR="00444285" w:rsidRDefault="00444285">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444285" w:rsidRDefault="00444285">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444285" w:rsidRDefault="00444285">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444285" w:rsidRDefault="00444285">
      <w:bookmarkStart w:id="12" w:name="sub_1007"/>
      <w:r>
        <w:t>3. Нормативные правовые акты, являющиеся основанием для разработки настоящего Административного регламента:</w:t>
      </w:r>
    </w:p>
    <w:bookmarkEnd w:id="12"/>
    <w:p w:rsidR="00444285" w:rsidRDefault="00444285">
      <w:r>
        <w:t xml:space="preserve">1) </w:t>
      </w:r>
      <w:hyperlink r:id="rId31"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444285" w:rsidRDefault="00444285">
      <w:r>
        <w:t xml:space="preserve">2) </w:t>
      </w:r>
      <w:hyperlink r:id="rId32"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444285" w:rsidRDefault="00444285">
      <w:pPr>
        <w:pStyle w:val="a6"/>
        <w:rPr>
          <w:color w:val="000000"/>
          <w:sz w:val="16"/>
          <w:szCs w:val="16"/>
        </w:rPr>
      </w:pPr>
      <w:bookmarkStart w:id="13" w:name="sub_1008"/>
      <w:r>
        <w:rPr>
          <w:color w:val="000000"/>
          <w:sz w:val="16"/>
          <w:szCs w:val="16"/>
        </w:rPr>
        <w:t>Информация об изменениях:</w:t>
      </w:r>
    </w:p>
    <w:bookmarkEnd w:id="13"/>
    <w:p w:rsidR="00444285" w:rsidRDefault="00444285">
      <w:pPr>
        <w:pStyle w:val="a7"/>
      </w:pPr>
      <w:r>
        <w:t xml:space="preserve">Пункт 4 изменен с 22 февраля 2019 г. - </w:t>
      </w:r>
      <w:hyperlink r:id="rId33"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34" w:history="1">
        <w:r>
          <w:rPr>
            <w:rStyle w:val="a4"/>
            <w:rFonts w:cs="Arial"/>
          </w:rPr>
          <w:t>См. предыдущую редакцию</w:t>
        </w:r>
      </w:hyperlink>
    </w:p>
    <w:p w:rsidR="00444285" w:rsidRDefault="00444285">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444285" w:rsidRDefault="00444285">
      <w:bookmarkStart w:id="14" w:name="sub_1009"/>
      <w:r>
        <w:t>5. Круг заявителей:</w:t>
      </w:r>
    </w:p>
    <w:bookmarkEnd w:id="14"/>
    <w:p w:rsidR="00444285" w:rsidRDefault="00444285">
      <w:r>
        <w:t xml:space="preserve">1) постоянно проживающие на территории Челябинской области дети участников Великой Отечественной войны из числа лиц, указанных в </w:t>
      </w:r>
      <w:hyperlink r:id="rId35" w:history="1">
        <w:r>
          <w:rPr>
            <w:rStyle w:val="a4"/>
            <w:rFonts w:cs="Arial"/>
          </w:rPr>
          <w:t>подпунктах "а" - "ж" подпункта 1 пункта 1 статьи 2</w:t>
        </w:r>
      </w:hyperlink>
      <w:r>
        <w:t xml:space="preserve"> Федерального закона от 12 января 1995 года N 5-ФЗ "О ветеранах", погибших (в том числе в плену) в период Великой Отечественной войны с 22 июня 1941 года по 9 (11) мая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указанный период ведения боевых действий (далее именуются - дети погибших участников Великой Отечественной войны).</w:t>
      </w:r>
    </w:p>
    <w:p w:rsidR="00444285" w:rsidRDefault="00444285">
      <w:r>
        <w:t>К детям погибших участников Великой Отечественной войны относятся граждане, которые на дату гибели отца (матери) не достигли восемнадцатилетнего возраста;</w:t>
      </w:r>
    </w:p>
    <w:p w:rsidR="00444285" w:rsidRDefault="00444285">
      <w:r>
        <w:lastRenderedPageBreak/>
        <w:t>2) лица, приравненные к детям погибших участников Великой Отечественной войны, постоянно проживающие на территории Челябинской области дети участников войны с Финляндией, погибших (в том числе в плену) в период с 30 ноября 1939 года по 13 марта 1940 года, и участников войны с Японией, погибших (в том числе в плену) в период с 9 августа 1945 года по 3 сентября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указанные периоды ведения боевых действий.</w:t>
      </w:r>
    </w:p>
    <w:p w:rsidR="00444285" w:rsidRDefault="00444285">
      <w: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hyperlink r:id="rId36" w:history="1">
        <w:r>
          <w:rPr>
            <w:rStyle w:val="a4"/>
            <w:rFonts w:cs="Arial"/>
          </w:rPr>
          <w:t>законодательством</w:t>
        </w:r>
      </w:hyperlink>
      <w:r>
        <w:t xml:space="preserve"> Российской Федерации, полномочиями выступать от их имени.</w:t>
      </w:r>
    </w:p>
    <w:p w:rsidR="00444285" w:rsidRDefault="00444285"/>
    <w:p w:rsidR="00444285" w:rsidRDefault="00444285">
      <w:pPr>
        <w:pStyle w:val="1"/>
      </w:pPr>
      <w:bookmarkStart w:id="15" w:name="sub_1030"/>
      <w:r>
        <w:t>II. Стандарт предоставления государственной услуги</w:t>
      </w:r>
    </w:p>
    <w:bookmarkEnd w:id="15"/>
    <w:p w:rsidR="00444285" w:rsidRDefault="00444285"/>
    <w:p w:rsidR="00444285" w:rsidRDefault="00444285">
      <w:pPr>
        <w:pStyle w:val="a6"/>
        <w:rPr>
          <w:color w:val="000000"/>
          <w:sz w:val="16"/>
          <w:szCs w:val="16"/>
        </w:rPr>
      </w:pPr>
      <w:bookmarkStart w:id="16" w:name="sub_1011"/>
      <w:r>
        <w:rPr>
          <w:color w:val="000000"/>
          <w:sz w:val="16"/>
          <w:szCs w:val="16"/>
        </w:rPr>
        <w:t>Информация об изменениях:</w:t>
      </w:r>
    </w:p>
    <w:bookmarkEnd w:id="16"/>
    <w:p w:rsidR="00444285" w:rsidRDefault="00444285">
      <w:pPr>
        <w:pStyle w:val="a7"/>
      </w:pPr>
      <w:r>
        <w:t xml:space="preserve">Пункт 6 изменен. - </w:t>
      </w:r>
      <w:hyperlink r:id="rId37"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38"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39" w:history="1">
        <w:r>
          <w:rPr>
            <w:rStyle w:val="a4"/>
            <w:rFonts w:cs="Arial"/>
          </w:rPr>
          <w:t>См. предыдущую редакцию</w:t>
        </w:r>
      </w:hyperlink>
    </w:p>
    <w:p w:rsidR="00444285" w:rsidRDefault="00444285">
      <w:r>
        <w:t>6. Наименование государственной услуги: "Ежемесячное социальное пособие детям погибших участников Великой Отечественной войны и приравненным к ним лицам".</w:t>
      </w:r>
    </w:p>
    <w:p w:rsidR="00444285" w:rsidRDefault="00444285">
      <w:bookmarkStart w:id="17" w:name="sub_1012"/>
      <w:r>
        <w:t>7. Предоставление государственной услуги осуществляется органами социальной защиты населения.</w:t>
      </w:r>
    </w:p>
    <w:bookmarkEnd w:id="17"/>
    <w:p w:rsidR="00444285" w:rsidRDefault="00444285">
      <w:r>
        <w:t xml:space="preserve">Места нахождения, почтовые адреса, справочные телефоны органов социальной защиты населения указаны в </w:t>
      </w:r>
      <w:hyperlink w:anchor="sub_11" w:history="1">
        <w:r>
          <w:rPr>
            <w:rStyle w:val="a4"/>
            <w:rFonts w:cs="Arial"/>
          </w:rPr>
          <w:t>приложении 1</w:t>
        </w:r>
      </w:hyperlink>
      <w:r>
        <w:t xml:space="preserve"> к настоящему Административному регламенту.</w:t>
      </w:r>
    </w:p>
    <w:p w:rsidR="00444285" w:rsidRDefault="00444285">
      <w:r>
        <w:t>Кроме того, в предоставлении государственной услуги участвуют:</w:t>
      </w:r>
    </w:p>
    <w:p w:rsidR="00444285" w:rsidRDefault="00444285">
      <w:r>
        <w:t>1) Министерство социальных отношений Челябинской области (далее именуется - Министерство).</w:t>
      </w:r>
    </w:p>
    <w:p w:rsidR="00444285" w:rsidRDefault="00444285">
      <w:r>
        <w:t>Место нахождения Министерства: 454048, город Челябинск, улица Воровского, дом 30.</w:t>
      </w:r>
    </w:p>
    <w:p w:rsidR="00444285" w:rsidRDefault="00444285">
      <w:r>
        <w:t>Справочные телефоны Министерства:</w:t>
      </w:r>
    </w:p>
    <w:p w:rsidR="00444285" w:rsidRDefault="00444285">
      <w:r>
        <w:t>специалист, ответственный за прием граждан: 8 (351) 232-41-94;</w:t>
      </w:r>
    </w:p>
    <w:p w:rsidR="00444285" w:rsidRDefault="00444285">
      <w:r>
        <w:t>отдел методологии мер социальной поддержки Министерства: 8 (351) 232-41-47, 8 (351) 262-19-34;</w:t>
      </w:r>
    </w:p>
    <w:p w:rsidR="00444285" w:rsidRDefault="00444285">
      <w:r>
        <w:t>отдел организации предоставления мер социальной поддержки Министерства: 8 (351) 262-19-36.</w:t>
      </w:r>
    </w:p>
    <w:p w:rsidR="00444285" w:rsidRDefault="00444285">
      <w:r>
        <w:t>Адрес интернет-сайта Министерства: www.minsoc74.ru.</w:t>
      </w:r>
    </w:p>
    <w:p w:rsidR="00444285" w:rsidRDefault="00444285">
      <w:r>
        <w:t>Адрес электронной почты Министерства: Postmaster@minsoc74.ru;</w:t>
      </w:r>
    </w:p>
    <w:p w:rsidR="00444285" w:rsidRDefault="00444285">
      <w:r>
        <w:t>2) многофункциональные центры.</w:t>
      </w:r>
    </w:p>
    <w:p w:rsidR="00444285" w:rsidRDefault="00444285">
      <w:r>
        <w:t xml:space="preserve">Информация о местах нахождения, номерах телефонов, адресах электронной почты многофункциональных центров указана в </w:t>
      </w:r>
      <w:hyperlink w:anchor="sub_12" w:history="1">
        <w:r>
          <w:rPr>
            <w:rStyle w:val="a4"/>
            <w:rFonts w:cs="Arial"/>
          </w:rPr>
          <w:t>приложении 2</w:t>
        </w:r>
      </w:hyperlink>
      <w:r>
        <w:t xml:space="preserve"> к настоящему Административному регламенту;</w:t>
      </w:r>
    </w:p>
    <w:p w:rsidR="00444285" w:rsidRDefault="00444285">
      <w:r>
        <w:t>3) финансовые органы городских округов и муниципальных районов Челябинской области;</w:t>
      </w:r>
    </w:p>
    <w:p w:rsidR="00444285" w:rsidRDefault="00444285">
      <w:r>
        <w:t xml:space="preserve">4) Управление Федеральной почтовой связи Челябинской области - филиал </w:t>
      </w:r>
      <w:r>
        <w:lastRenderedPageBreak/>
        <w:t>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444285" w:rsidRDefault="00444285">
      <w:r>
        <w:t>5) банковские учреждения, расположенные на территории Челябинской области;</w:t>
      </w:r>
    </w:p>
    <w:p w:rsidR="00444285" w:rsidRDefault="00444285">
      <w:r>
        <w:t>6)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именуются - органы в сфере миграции).</w:t>
      </w:r>
    </w:p>
    <w:p w:rsidR="00444285" w:rsidRDefault="00444285">
      <w:pPr>
        <w:pStyle w:val="a6"/>
        <w:rPr>
          <w:color w:val="000000"/>
          <w:sz w:val="16"/>
          <w:szCs w:val="16"/>
        </w:rPr>
      </w:pPr>
      <w:bookmarkStart w:id="18" w:name="sub_1013"/>
      <w:r>
        <w:rPr>
          <w:color w:val="000000"/>
          <w:sz w:val="16"/>
          <w:szCs w:val="16"/>
        </w:rPr>
        <w:t>Информация об изменениях:</w:t>
      </w:r>
    </w:p>
    <w:bookmarkEnd w:id="18"/>
    <w:p w:rsidR="00444285" w:rsidRDefault="00444285">
      <w:pPr>
        <w:pStyle w:val="a7"/>
      </w:pPr>
      <w:r>
        <w:t xml:space="preserve">Пункт 8 изменен. - </w:t>
      </w:r>
      <w:hyperlink r:id="rId40"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41"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42" w:history="1">
        <w:r>
          <w:rPr>
            <w:rStyle w:val="a4"/>
            <w:rFonts w:cs="Arial"/>
          </w:rPr>
          <w:t>См. предыдущую редакцию</w:t>
        </w:r>
      </w:hyperlink>
    </w:p>
    <w:p w:rsidR="00444285" w:rsidRDefault="00444285">
      <w:r>
        <w:t>8. Результатом предоставления государственной услуги является назначение ежемесячного социального пособия детям погибших участников Великой Отечественной войны и приравненным к ним лицам (далее именуется - ежемесячное социальное пособие).</w:t>
      </w:r>
    </w:p>
    <w:p w:rsidR="00444285" w:rsidRDefault="00444285">
      <w:bookmarkStart w:id="19" w:name="sub_1014"/>
      <w:r>
        <w:t>9. Срок предоставления государственной услуги не должен превышать 44 рабочих дней со дня личного обращения заявителя в орган социальной защиты населения либо многофункциональный центр.</w:t>
      </w:r>
    </w:p>
    <w:bookmarkEnd w:id="19"/>
    <w:p w:rsidR="00444285" w:rsidRDefault="00444285">
      <w:r>
        <w:t>Срок предоставления государственной услуги при подаче заявления в электронной форме не должен превышать 44 рабочих дней со дня поступления заявления в орган социальной защиты населения.</w:t>
      </w:r>
    </w:p>
    <w:p w:rsidR="00444285" w:rsidRDefault="00444285">
      <w:bookmarkStart w:id="20" w:name="sub_1015"/>
      <w:r>
        <w:t>10. Правовые основания для предоставления государственной услуги:</w:t>
      </w:r>
    </w:p>
    <w:bookmarkEnd w:id="20"/>
    <w:p w:rsidR="00444285" w:rsidRDefault="00444285">
      <w:r>
        <w:t xml:space="preserve">1) </w:t>
      </w:r>
      <w:hyperlink r:id="rId43"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444285" w:rsidRDefault="00444285">
      <w:r>
        <w:t xml:space="preserve">2) </w:t>
      </w:r>
      <w:hyperlink r:id="rId44" w:history="1">
        <w:r>
          <w:rPr>
            <w:rStyle w:val="a4"/>
            <w:rFonts w:cs="Arial"/>
          </w:rPr>
          <w:t>Закон</w:t>
        </w:r>
      </w:hyperlink>
      <w: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p>
    <w:p w:rsidR="00444285" w:rsidRDefault="00444285">
      <w:pPr>
        <w:pStyle w:val="a6"/>
        <w:rPr>
          <w:color w:val="000000"/>
          <w:sz w:val="16"/>
          <w:szCs w:val="16"/>
        </w:rPr>
      </w:pPr>
      <w:bookmarkStart w:id="21" w:name="sub_1075"/>
      <w:r>
        <w:rPr>
          <w:color w:val="000000"/>
          <w:sz w:val="16"/>
          <w:szCs w:val="16"/>
        </w:rPr>
        <w:t>Информация об изменениях:</w:t>
      </w:r>
    </w:p>
    <w:bookmarkEnd w:id="21"/>
    <w:p w:rsidR="00444285" w:rsidRDefault="00444285">
      <w:pPr>
        <w:pStyle w:val="a7"/>
      </w:pPr>
      <w:r>
        <w:t xml:space="preserve">Подпункт 3 изменен. - </w:t>
      </w:r>
      <w:hyperlink r:id="rId45"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46"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47" w:history="1">
        <w:r>
          <w:rPr>
            <w:rStyle w:val="a4"/>
            <w:rFonts w:cs="Arial"/>
          </w:rPr>
          <w:t>См. предыдущую редакцию</w:t>
        </w:r>
      </w:hyperlink>
    </w:p>
    <w:p w:rsidR="00444285" w:rsidRDefault="00444285">
      <w:r>
        <w:t xml:space="preserve">3) </w:t>
      </w:r>
      <w:hyperlink r:id="rId48" w:history="1">
        <w:r>
          <w:rPr>
            <w:rStyle w:val="a4"/>
            <w:rFonts w:cs="Arial"/>
          </w:rPr>
          <w:t>постановление</w:t>
        </w:r>
      </w:hyperlink>
      <w:r>
        <w:t xml:space="preserve"> Правительства Челябинской области от 14.09.2016 г. N 482-П "О Порядке предоставления детям погибших участников Великой Отечественной войны и приравненных к ним лицам ежемесячного социального пособия".</w:t>
      </w:r>
    </w:p>
    <w:p w:rsidR="00444285" w:rsidRDefault="00444285">
      <w:pPr>
        <w:pStyle w:val="a6"/>
        <w:rPr>
          <w:color w:val="000000"/>
          <w:sz w:val="16"/>
          <w:szCs w:val="16"/>
        </w:rPr>
      </w:pPr>
      <w:bookmarkStart w:id="22" w:name="sub_1016"/>
      <w:r>
        <w:rPr>
          <w:color w:val="000000"/>
          <w:sz w:val="16"/>
          <w:szCs w:val="16"/>
        </w:rPr>
        <w:t>Информация об изменениях:</w:t>
      </w:r>
    </w:p>
    <w:bookmarkEnd w:id="22"/>
    <w:p w:rsidR="00444285" w:rsidRDefault="00444285">
      <w:pPr>
        <w:pStyle w:val="a7"/>
      </w:pPr>
      <w:r>
        <w:t xml:space="preserve">Пункт 11 изменен. - </w:t>
      </w:r>
      <w:hyperlink r:id="rId49"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50"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51" w:history="1">
        <w:r>
          <w:rPr>
            <w:rStyle w:val="a4"/>
            <w:rFonts w:cs="Arial"/>
          </w:rPr>
          <w:t>См. предыдущую редакцию</w:t>
        </w:r>
      </w:hyperlink>
    </w:p>
    <w:p w:rsidR="00444285" w:rsidRDefault="00444285">
      <w:r>
        <w:t>11. Исчерпывающий перечень документов, необходимых для предоставления государственной услуги:</w:t>
      </w:r>
    </w:p>
    <w:p w:rsidR="00444285" w:rsidRDefault="00444285">
      <w:bookmarkStart w:id="23" w:name="sub_1057"/>
      <w:r>
        <w:t>1) заявление о назначении ежемесячного социального пособия с указанием способа его получения по форме, установленной Министерством (далее именуется - заявление).</w:t>
      </w:r>
    </w:p>
    <w:bookmarkEnd w:id="23"/>
    <w:p w:rsidR="00444285" w:rsidRDefault="00444285">
      <w:r>
        <w:lastRenderedPageBreak/>
        <w:t>При выборе гражданами способа получения ежемесячного социального пособия со счета в кредитной организации в заявлении указывается номер счета;</w:t>
      </w:r>
    </w:p>
    <w:p w:rsidR="00444285" w:rsidRDefault="00444285">
      <w:r>
        <w:t>2) документ, удостоверяющий личность;</w:t>
      </w:r>
    </w:p>
    <w:p w:rsidR="00444285" w:rsidRDefault="00444285">
      <w:r>
        <w:t>3) документ, подтверждающий полномочия представителя гражданина (в случае если от имени гражданина выступает его представитель);</w:t>
      </w:r>
    </w:p>
    <w:p w:rsidR="00444285" w:rsidRDefault="00444285">
      <w:bookmarkStart w:id="24" w:name="sub_1058"/>
      <w:r>
        <w:t>4) документ, подтверждающий регистрацию гражданина по месту жительства или по месту пребывания;</w:t>
      </w:r>
    </w:p>
    <w:p w:rsidR="00444285" w:rsidRDefault="00444285">
      <w:bookmarkStart w:id="25" w:name="sub_1076"/>
      <w:bookmarkEnd w:id="24"/>
      <w:r>
        <w:t>5) решение суда, устанавливающее факт постоянного проживания гражданина на территории Челябинской области (в случае отсутствия регистрации гражданина по месту жительства на территории Челябинской области);</w:t>
      </w:r>
    </w:p>
    <w:p w:rsidR="00444285" w:rsidRDefault="00444285">
      <w:bookmarkStart w:id="26" w:name="sub_1077"/>
      <w:bookmarkEnd w:id="25"/>
      <w:r>
        <w:t>6) удостоверение (справка), подтверждающее право на ежемесячное социальное пособие;</w:t>
      </w:r>
    </w:p>
    <w:bookmarkEnd w:id="26"/>
    <w:p w:rsidR="00444285" w:rsidRDefault="00444285">
      <w:r>
        <w:t>7) справка органа социальной защиты населения по месту жительства (пребывания) гражданина о неполучении им ежемесячного социального пособия по месту жительства (пребывания) (в случае если гражданин желает получать ежемесячное социальное пособие по месту пребывания (жительства));</w:t>
      </w:r>
    </w:p>
    <w:p w:rsidR="00444285" w:rsidRDefault="00444285">
      <w:r>
        <w:t>8) справка органа социальной защиты населения по прежнему месту жительства (пребывания) гражданина о неполучении гражданином ежемесячного социального пособия по прежнему месту жительства (пребывания) (в случае изменения гражданином места жительства (пребывания).</w:t>
      </w:r>
    </w:p>
    <w:p w:rsidR="00444285" w:rsidRDefault="00444285">
      <w:r>
        <w:t xml:space="preserve">Документы, указанные в </w:t>
      </w:r>
      <w:hyperlink w:anchor="sub_1057" w:history="1">
        <w:r>
          <w:rPr>
            <w:rStyle w:val="a4"/>
            <w:rFonts w:cs="Arial"/>
          </w:rPr>
          <w:t>подпунктах 1 - 3</w:t>
        </w:r>
      </w:hyperlink>
      <w:r>
        <w:t xml:space="preserve">, </w:t>
      </w:r>
      <w:hyperlink w:anchor="sub_1076" w:history="1">
        <w:r>
          <w:rPr>
            <w:rStyle w:val="a4"/>
            <w:rFonts w:cs="Arial"/>
          </w:rPr>
          <w:t>5</w:t>
        </w:r>
      </w:hyperlink>
      <w:r>
        <w:t xml:space="preserve"> настоящего пункта, представляются заявителем.</w:t>
      </w:r>
    </w:p>
    <w:p w:rsidR="00444285" w:rsidRDefault="00444285">
      <w:r>
        <w:t xml:space="preserve">Документы, указанные в </w:t>
      </w:r>
      <w:hyperlink w:anchor="sub_1058" w:history="1">
        <w:r>
          <w:rPr>
            <w:rStyle w:val="a4"/>
            <w:rFonts w:cs="Arial"/>
          </w:rPr>
          <w:t>подпунктах 4</w:t>
        </w:r>
      </w:hyperlink>
      <w:r>
        <w:t xml:space="preserve">, </w:t>
      </w:r>
      <w:hyperlink w:anchor="sub_1077" w:history="1">
        <w:r>
          <w:rPr>
            <w:rStyle w:val="a4"/>
            <w:rFonts w:cs="Arial"/>
          </w:rPr>
          <w:t>6 - 8</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444285" w:rsidRDefault="00444285">
      <w:r>
        <w:t xml:space="preserve">Заявитель вправе по собственной инициативе самостоятельно представить документы, указанные в </w:t>
      </w:r>
      <w:hyperlink w:anchor="sub_1058" w:history="1">
        <w:r>
          <w:rPr>
            <w:rStyle w:val="a4"/>
            <w:rFonts w:cs="Arial"/>
          </w:rPr>
          <w:t>подпунктах 4</w:t>
        </w:r>
      </w:hyperlink>
      <w:r>
        <w:t xml:space="preserve">, </w:t>
      </w:r>
      <w:hyperlink w:anchor="sub_1077" w:history="1">
        <w:r>
          <w:rPr>
            <w:rStyle w:val="a4"/>
            <w:rFonts w:cs="Arial"/>
          </w:rPr>
          <w:t>6 - 8</w:t>
        </w:r>
      </w:hyperlink>
      <w:r>
        <w:t xml:space="preserve"> настоящего пункта.</w:t>
      </w:r>
    </w:p>
    <w:p w:rsidR="00444285" w:rsidRDefault="00444285">
      <w:bookmarkStart w:id="27" w:name="sub_1017"/>
      <w:r>
        <w:t xml:space="preserve">12. Заявление и документы, указанные в </w:t>
      </w:r>
      <w:hyperlink w:anchor="sub_1016" w:history="1">
        <w:r>
          <w:rPr>
            <w:rStyle w:val="a4"/>
            <w:rFonts w:cs="Arial"/>
          </w:rPr>
          <w:t>пункте 11</w:t>
        </w:r>
      </w:hyperlink>
      <w:r>
        <w:t xml:space="preserve"> настоящего Административного регламента, могут быть поданы при личном обращении в органы социальной защиты населения или многофункциональные центры.</w:t>
      </w:r>
    </w:p>
    <w:bookmarkEnd w:id="27"/>
    <w:p w:rsidR="00444285" w:rsidRDefault="00444285">
      <w:r>
        <w:t xml:space="preserve">Заявление может быть подано в форме электронного документа в порядке, установленном </w:t>
      </w:r>
      <w:hyperlink r:id="rId52" w:history="1">
        <w:r>
          <w:rPr>
            <w:rStyle w:val="a4"/>
            <w:rFonts w:cs="Arial"/>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4285" w:rsidRDefault="00444285">
      <w:pPr>
        <w:pStyle w:val="a6"/>
        <w:rPr>
          <w:color w:val="000000"/>
          <w:sz w:val="16"/>
          <w:szCs w:val="16"/>
        </w:rPr>
      </w:pPr>
      <w:bookmarkStart w:id="28" w:name="sub_1018"/>
      <w:r>
        <w:rPr>
          <w:color w:val="000000"/>
          <w:sz w:val="16"/>
          <w:szCs w:val="16"/>
        </w:rPr>
        <w:t>Информация об изменениях:</w:t>
      </w:r>
    </w:p>
    <w:bookmarkEnd w:id="28"/>
    <w:p w:rsidR="00444285" w:rsidRDefault="00444285">
      <w:pPr>
        <w:pStyle w:val="a7"/>
      </w:pPr>
      <w:r>
        <w:t xml:space="preserve">Пункт 13 изменен с 22 февраля 2019 г. - </w:t>
      </w:r>
      <w:hyperlink r:id="rId53"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54" w:history="1">
        <w:r>
          <w:rPr>
            <w:rStyle w:val="a4"/>
            <w:rFonts w:cs="Arial"/>
          </w:rPr>
          <w:t>См. предыдущую редакцию</w:t>
        </w:r>
      </w:hyperlink>
    </w:p>
    <w:p w:rsidR="00444285" w:rsidRDefault="00444285">
      <w:r>
        <w:t>13. Органы социальной защиты населения не вправе требовать от заявителя:</w:t>
      </w:r>
    </w:p>
    <w:p w:rsidR="00444285" w:rsidRDefault="00444285">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4285" w:rsidRDefault="00444285">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5"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56"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bookmarkStart w:id="29" w:name="sub_107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44285" w:rsidRDefault="00444285">
      <w:bookmarkStart w:id="30" w:name="sub_1074"/>
      <w:bookmarkEnd w:id="29"/>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30"/>
    <w:p w:rsidR="00444285" w:rsidRDefault="00444285">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44285" w:rsidRDefault="00444285">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44285" w:rsidRDefault="00444285">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44285" w:rsidRDefault="00444285">
      <w:bookmarkStart w:id="31" w:name="sub_1019"/>
      <w:r>
        <w:t xml:space="preserve">14. Основанием для отказа в приеме документов является представление заявителем неполного пакета документов, указанных в </w:t>
      </w:r>
      <w:hyperlink w:anchor="sub_1016" w:history="1">
        <w:r>
          <w:rPr>
            <w:rStyle w:val="a4"/>
            <w:rFonts w:cs="Arial"/>
          </w:rPr>
          <w:t>пункте 11</w:t>
        </w:r>
      </w:hyperlink>
      <w:r>
        <w:t xml:space="preserve"> настоящего Административного регламента, обязанность по представлению которых возложена на заявителя.</w:t>
      </w:r>
    </w:p>
    <w:bookmarkEnd w:id="31"/>
    <w:p w:rsidR="00444285" w:rsidRDefault="00444285">
      <w:r>
        <w:t>Основания приостановления предоставления государственной услуги отсутствуют.</w:t>
      </w:r>
    </w:p>
    <w:p w:rsidR="00444285" w:rsidRDefault="00444285">
      <w:bookmarkStart w:id="32" w:name="sub_1020"/>
      <w:r>
        <w:t>15. Основаниями для отказа в предоставлении государственной услуги являются:</w:t>
      </w:r>
    </w:p>
    <w:p w:rsidR="00444285" w:rsidRDefault="00444285">
      <w:bookmarkStart w:id="33" w:name="sub_1078"/>
      <w:bookmarkEnd w:id="32"/>
      <w:r>
        <w:t>1) наличие противоречий в документах, представленных заявителем;</w:t>
      </w:r>
    </w:p>
    <w:p w:rsidR="00444285" w:rsidRDefault="00444285">
      <w:pPr>
        <w:pStyle w:val="a6"/>
        <w:rPr>
          <w:color w:val="000000"/>
          <w:sz w:val="16"/>
          <w:szCs w:val="16"/>
        </w:rPr>
      </w:pPr>
      <w:bookmarkStart w:id="34" w:name="sub_1079"/>
      <w:bookmarkEnd w:id="33"/>
      <w:r>
        <w:rPr>
          <w:color w:val="000000"/>
          <w:sz w:val="16"/>
          <w:szCs w:val="16"/>
        </w:rPr>
        <w:t>Информация об изменениях:</w:t>
      </w:r>
    </w:p>
    <w:bookmarkEnd w:id="34"/>
    <w:p w:rsidR="00444285" w:rsidRDefault="00444285">
      <w:pPr>
        <w:pStyle w:val="a7"/>
      </w:pPr>
      <w:r>
        <w:t xml:space="preserve">Подпункт 2 изменен. - </w:t>
      </w:r>
      <w:hyperlink r:id="rId57"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58"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59" w:history="1">
        <w:r>
          <w:rPr>
            <w:rStyle w:val="a4"/>
            <w:rFonts w:cs="Arial"/>
          </w:rPr>
          <w:t>См. предыдущую редакцию</w:t>
        </w:r>
      </w:hyperlink>
    </w:p>
    <w:p w:rsidR="00444285" w:rsidRDefault="00444285">
      <w:r>
        <w:lastRenderedPageBreak/>
        <w:t>2) отсутствие подтверждения факта постоянного проживания заявителя на территории Челябинской области;</w:t>
      </w:r>
    </w:p>
    <w:p w:rsidR="00444285" w:rsidRDefault="00444285">
      <w:pPr>
        <w:pStyle w:val="a6"/>
        <w:rPr>
          <w:color w:val="000000"/>
          <w:sz w:val="16"/>
          <w:szCs w:val="16"/>
        </w:rPr>
      </w:pPr>
      <w:bookmarkStart w:id="35" w:name="sub_1080"/>
      <w:r>
        <w:rPr>
          <w:color w:val="000000"/>
          <w:sz w:val="16"/>
          <w:szCs w:val="16"/>
        </w:rPr>
        <w:t>Информация об изменениях:</w:t>
      </w:r>
    </w:p>
    <w:bookmarkEnd w:id="35"/>
    <w:p w:rsidR="00444285" w:rsidRDefault="00444285">
      <w:pPr>
        <w:pStyle w:val="a7"/>
      </w:pPr>
      <w:r>
        <w:t xml:space="preserve">Подпункт 3 изменен. - </w:t>
      </w:r>
      <w:hyperlink r:id="rId60"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61"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62" w:history="1">
        <w:r>
          <w:rPr>
            <w:rStyle w:val="a4"/>
            <w:rFonts w:cs="Arial"/>
          </w:rPr>
          <w:t>См. предыдущую редакцию</w:t>
        </w:r>
      </w:hyperlink>
    </w:p>
    <w:p w:rsidR="00444285" w:rsidRDefault="00444285">
      <w:r>
        <w:t>3) представление органом социальной защиты населения по месту жительства (пребывания), прежнему месту жительства (пребывания) заявителя справки о получении заявителем ежемесячного социального пособия по месту жительства (пребывания), прежнему месту жительства (пребывания);</w:t>
      </w:r>
    </w:p>
    <w:p w:rsidR="00444285" w:rsidRDefault="00444285">
      <w:bookmarkStart w:id="36" w:name="sub_1081"/>
      <w:r>
        <w:t xml:space="preserve">4) утратил силу. - </w:t>
      </w:r>
      <w:hyperlink r:id="rId63" w:history="1">
        <w:r>
          <w:rPr>
            <w:rStyle w:val="a4"/>
            <w:rFonts w:cs="Arial"/>
          </w:rPr>
          <w:t>Постановление</w:t>
        </w:r>
      </w:hyperlink>
      <w:r>
        <w:t xml:space="preserve"> Правительства Челябинской области от 20 февраля 2020 г. N 63-П</w:t>
      </w:r>
    </w:p>
    <w:bookmarkEnd w:id="36"/>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r>
        <w:t xml:space="preserve">Изменения </w:t>
      </w:r>
      <w:hyperlink r:id="rId64"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65" w:history="1">
        <w:r>
          <w:rPr>
            <w:rStyle w:val="a4"/>
            <w:rFonts w:cs="Arial"/>
          </w:rPr>
          <w:t>См. предыдущую редакцию</w:t>
        </w:r>
      </w:hyperlink>
    </w:p>
    <w:p w:rsidR="00444285" w:rsidRDefault="00444285">
      <w:bookmarkStart w:id="37" w:name="sub_1021"/>
      <w:r>
        <w:t>16. Государственная услуга предоставляется бесплатно.</w:t>
      </w:r>
    </w:p>
    <w:p w:rsidR="00444285" w:rsidRDefault="00444285">
      <w:pPr>
        <w:pStyle w:val="a6"/>
        <w:rPr>
          <w:color w:val="000000"/>
          <w:sz w:val="16"/>
          <w:szCs w:val="16"/>
        </w:rPr>
      </w:pPr>
      <w:bookmarkStart w:id="38" w:name="sub_1022"/>
      <w:bookmarkEnd w:id="37"/>
      <w:r>
        <w:rPr>
          <w:color w:val="000000"/>
          <w:sz w:val="16"/>
          <w:szCs w:val="16"/>
        </w:rPr>
        <w:t>Информация об изменениях:</w:t>
      </w:r>
    </w:p>
    <w:bookmarkEnd w:id="38"/>
    <w:p w:rsidR="00444285" w:rsidRDefault="00444285">
      <w:pPr>
        <w:pStyle w:val="a7"/>
      </w:pPr>
      <w:r>
        <w:t xml:space="preserve">Пункт 17 изменен. - </w:t>
      </w:r>
      <w:hyperlink r:id="rId66"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67"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68" w:history="1">
        <w:r>
          <w:rPr>
            <w:rStyle w:val="a4"/>
            <w:rFonts w:cs="Arial"/>
          </w:rPr>
          <w:t>См. предыдущую редакцию</w:t>
        </w:r>
      </w:hyperlink>
    </w:p>
    <w:p w:rsidR="00444285" w:rsidRDefault="00444285">
      <w:r>
        <w:t>17. Предоставление ежемесячного социального пособия, которое не было получено заявителем в течение шести месяцев, приостанавливается.</w:t>
      </w:r>
    </w:p>
    <w:p w:rsidR="00444285" w:rsidRDefault="00444285">
      <w:r>
        <w:t>Возобновление предоставления ежемесячного социального пособия осуществляется с первого числа месяца, в котором предоставление ежемесячного социального пособия было приостановлено, при условии обращения за ним в течение шести месяцев с месяца приостановления его предоставления. При обращении заявителя, которому предоставление ежемесячного социального пособия было приостановлено, ему выплачиваются неполученные суммы ежемесячного социального пособия за весь период, в течение которого выплата пособия была приостановлена.</w:t>
      </w:r>
    </w:p>
    <w:p w:rsidR="00444285" w:rsidRDefault="00444285">
      <w:bookmarkStart w:id="39" w:name="sub_1099"/>
      <w:r>
        <w:t>В случае необращения заявителя в орган социальной защиты населения в течение шести месяцев с первого числа месяца, следующего за месяцем приостановления предоставления ежемесячного социального пособия, предоставление ему ежемесячного социального пособия прекращается.</w:t>
      </w:r>
    </w:p>
    <w:bookmarkEnd w:id="39"/>
    <w:p w:rsidR="00444285" w:rsidRDefault="00444285">
      <w:r>
        <w:t xml:space="preserve">При обращении в орган социальной защиты населения заявителя, которому предоставление ежемесячного социального пособия было прекращено по основанию, указанному в </w:t>
      </w:r>
      <w:hyperlink w:anchor="sub_1099" w:history="1">
        <w:r>
          <w:rPr>
            <w:rStyle w:val="a4"/>
            <w:rFonts w:cs="Arial"/>
          </w:rPr>
          <w:t>абзаце третьем</w:t>
        </w:r>
      </w:hyperlink>
      <w:r>
        <w:t xml:space="preserve"> настоящего пункта, ежемесячное социальное пособие назначается ему повторно в соответствии с настоящим Административным регламентом. При этом заявителю выплачиваются неполученные суммы ежемесячного социального пособия за весь период, в течение которого выплата пособия была прекращена (приостановлена) и в течение которого он имел право на его получение, но не более чем за три года, предшествующие месяцу обращения.</w:t>
      </w:r>
    </w:p>
    <w:p w:rsidR="00444285" w:rsidRDefault="00444285">
      <w:r>
        <w:t>Суммы ежемесячного социального пособия, назначенные, но не выплаченные по вине органа социальной защиты населения, предоставляются заявителю за прошедшее время без ограничения каким-либо сроком.</w:t>
      </w:r>
    </w:p>
    <w:p w:rsidR="00444285" w:rsidRDefault="00444285">
      <w:bookmarkStart w:id="40" w:name="sub_1023"/>
      <w:r>
        <w:t xml:space="preserve">18. Максимальный срок ожидания в очереди при подаче документов, необходимых для предоставления государственной услуги, не должен превышать 15 </w:t>
      </w:r>
      <w:r>
        <w:lastRenderedPageBreak/>
        <w:t>минут.</w:t>
      </w:r>
    </w:p>
    <w:p w:rsidR="00444285" w:rsidRDefault="00444285">
      <w:bookmarkStart w:id="41" w:name="sub_1024"/>
      <w:bookmarkEnd w:id="40"/>
      <w:r>
        <w:t>19. Срок регистрации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444285" w:rsidRDefault="00444285">
      <w:bookmarkStart w:id="42" w:name="sub_1025"/>
      <w:bookmarkEnd w:id="41"/>
      <w:r>
        <w:t>20. Информирование заявителей о предоставлении государственной услуги осуществляется следующими способами:</w:t>
      </w:r>
    </w:p>
    <w:bookmarkEnd w:id="42"/>
    <w:p w:rsidR="00444285" w:rsidRDefault="00444285">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444285" w:rsidRDefault="00444285">
      <w:r>
        <w:t>2) письменно - путем направления почтового отправления в орган социальной защиты населения;</w:t>
      </w:r>
    </w:p>
    <w:p w:rsidR="00444285" w:rsidRDefault="00444285">
      <w:r>
        <w:t xml:space="preserve">3) по телефонам органа социальной защиты населения, а также по телефону многофункционального центра, указанному в </w:t>
      </w:r>
      <w:hyperlink w:anchor="sub_12" w:history="1">
        <w:r>
          <w:rPr>
            <w:rStyle w:val="a4"/>
            <w:rFonts w:cs="Arial"/>
          </w:rPr>
          <w:t>приложении 2</w:t>
        </w:r>
      </w:hyperlink>
      <w:r>
        <w:t xml:space="preserve"> к настоящему Административному регламенту, в случае подачи документов в многофункциональный центр;</w:t>
      </w:r>
    </w:p>
    <w:p w:rsidR="00444285" w:rsidRDefault="00444285">
      <w:r>
        <w:t>4) на информационных стендах, расположенных в зданиях органов социальной защиты населения, Министерства;</w:t>
      </w:r>
    </w:p>
    <w:p w:rsidR="00444285" w:rsidRDefault="00444285">
      <w:r>
        <w:t>5) по электронной почте органов социальной защиты населения;</w:t>
      </w:r>
    </w:p>
    <w:p w:rsidR="00444285" w:rsidRDefault="00444285">
      <w:r>
        <w:t>6) по электронной почте Министерства: Postmaster@minsoc74.ru;</w:t>
      </w:r>
    </w:p>
    <w:p w:rsidR="00444285" w:rsidRDefault="00444285">
      <w:r>
        <w:t>7) на официальном сайте Министерства: www.minsoc74.ru;</w:t>
      </w:r>
    </w:p>
    <w:p w:rsidR="00444285" w:rsidRDefault="00444285">
      <w:r>
        <w:t>8) на федеральном портале: www.gosuslugi.ru;</w:t>
      </w:r>
    </w:p>
    <w:p w:rsidR="00444285" w:rsidRDefault="00444285">
      <w:r>
        <w:t>9) на официальном портале многофункциональных центров в сети Интернет (www.mfc-74.ru).</w:t>
      </w:r>
    </w:p>
    <w:p w:rsidR="00444285" w:rsidRDefault="00444285">
      <w:bookmarkStart w:id="43" w:name="sub_1026"/>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bookmarkEnd w:id="43"/>
    <w:p w:rsidR="00444285" w:rsidRDefault="00444285">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444285" w:rsidRDefault="00444285">
      <w:r>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444285" w:rsidRDefault="00444285">
      <w: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444285" w:rsidRDefault="00444285">
      <w:bookmarkStart w:id="44" w:name="sub_1066"/>
      <w:r>
        <w:t>4) в здании органа социальной защиты населения, предоставляющего государственную услугу,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bookmarkEnd w:id="44"/>
    <w:p w:rsidR="00444285" w:rsidRDefault="00444285">
      <w:r>
        <w:t>На информационном стенде должна быть размещена следующая информация:</w:t>
      </w:r>
    </w:p>
    <w:p w:rsidR="00444285" w:rsidRDefault="00444285">
      <w:r>
        <w:t>текст настоящего Административного регламента;</w:t>
      </w:r>
    </w:p>
    <w:p w:rsidR="00444285" w:rsidRDefault="00444285">
      <w:bookmarkStart w:id="45" w:name="sub_1067"/>
      <w:r>
        <w:t xml:space="preserve">абзац утратил силу с 22 февраля 2019 г. - </w:t>
      </w:r>
      <w:hyperlink r:id="rId69" w:history="1">
        <w:r>
          <w:rPr>
            <w:rStyle w:val="a4"/>
            <w:rFonts w:cs="Arial"/>
          </w:rPr>
          <w:t>Постановление</w:t>
        </w:r>
      </w:hyperlink>
      <w:r>
        <w:t xml:space="preserve"> Правительства Челябинской области от 20 февраля 2019 г. N 63-П</w:t>
      </w:r>
    </w:p>
    <w:bookmarkEnd w:id="45"/>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hyperlink r:id="rId70" w:history="1">
        <w:r>
          <w:rPr>
            <w:rStyle w:val="a4"/>
            <w:rFonts w:cs="Arial"/>
          </w:rPr>
          <w:t>См. предыдущую редакцию</w:t>
        </w:r>
      </w:hyperlink>
    </w:p>
    <w:p w:rsidR="00444285" w:rsidRDefault="00444285">
      <w:r>
        <w:t>перечень документов, необходимых для предоставления государственной услуги;</w:t>
      </w:r>
    </w:p>
    <w:p w:rsidR="00444285" w:rsidRDefault="00444285">
      <w:r>
        <w:t>форма и образец заполнения заявления о предоставлении государственной услуги;</w:t>
      </w:r>
    </w:p>
    <w:p w:rsidR="00444285" w:rsidRDefault="00444285">
      <w:r>
        <w:t xml:space="preserve">почтовый адрес, номера телефонов, адреса электронной почты, режим работы </w:t>
      </w:r>
      <w:r>
        <w:lastRenderedPageBreak/>
        <w:t>органа социальной защиты населения, а также график приема заявителей;</w:t>
      </w:r>
    </w:p>
    <w:p w:rsidR="00444285" w:rsidRDefault="00444285">
      <w:r>
        <w:t>номер кабинета, где осуществляется прием заявителей;</w:t>
      </w:r>
    </w:p>
    <w:p w:rsidR="00444285" w:rsidRDefault="00444285">
      <w:r>
        <w:t>фамилия, имя, отчество и должность специалистов, участвующих в предоставлении государственной услуги;</w:t>
      </w:r>
    </w:p>
    <w:p w:rsidR="00444285" w:rsidRDefault="00444285">
      <w: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444285" w:rsidRDefault="00444285">
      <w:r>
        <w:t>6) помещение, в котором осуществляется прием граждан, предусматривает:</w:t>
      </w:r>
    </w:p>
    <w:p w:rsidR="00444285" w:rsidRDefault="00444285">
      <w:r>
        <w:t>комфортное расположение заявителя и должностного лица;</w:t>
      </w:r>
    </w:p>
    <w:p w:rsidR="00444285" w:rsidRDefault="00444285">
      <w:r>
        <w:t>возможность и удобство оформления заявителем письменного обращения;</w:t>
      </w:r>
    </w:p>
    <w:p w:rsidR="00444285" w:rsidRDefault="00444285">
      <w:r>
        <w:t>телефонную связь;</w:t>
      </w:r>
    </w:p>
    <w:p w:rsidR="00444285" w:rsidRDefault="00444285">
      <w:r>
        <w:t>возможность копирования документов;</w:t>
      </w:r>
    </w:p>
    <w:p w:rsidR="00444285" w:rsidRDefault="00444285">
      <w:r>
        <w:t>доступ к основным нормативным правовым актам, регламентирующим полномочия и сферу компетенции органа социальной защиты населения;</w:t>
      </w:r>
    </w:p>
    <w:p w:rsidR="00444285" w:rsidRDefault="00444285">
      <w:r>
        <w:t>доступ к нормативным правовым актам, регулирующим предоставление государственной услуги;</w:t>
      </w:r>
    </w:p>
    <w:p w:rsidR="00444285" w:rsidRDefault="00444285">
      <w:r>
        <w:t>наличие письменных принадлежностей и бумаги формата A4;</w:t>
      </w:r>
    </w:p>
    <w:p w:rsidR="00444285" w:rsidRDefault="00444285">
      <w: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обязанностей в полном объеме.</w:t>
      </w:r>
    </w:p>
    <w:p w:rsidR="00444285" w:rsidRDefault="00444285">
      <w:bookmarkStart w:id="46" w:name="sub_1027"/>
      <w:r>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46"/>
    <w:p w:rsidR="00444285" w:rsidRDefault="00444285">
      <w:r>
        <w:t>условия для беспрепятственного доступа к объекту (зданию, помещению), в котором предоставляется государственная услуга;</w:t>
      </w:r>
    </w:p>
    <w:p w:rsidR="00444285" w:rsidRDefault="00444285">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4285" w:rsidRDefault="00444285">
      <w:r>
        <w:t>сопровождение инвалидов, имеющих стойкие расстройства функций зрения и самостоятельного передвижения;</w:t>
      </w:r>
    </w:p>
    <w:p w:rsidR="00444285" w:rsidRDefault="00444285">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44285" w:rsidRDefault="00444285">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4285" w:rsidRDefault="00444285">
      <w:r>
        <w:t>допуск сурдопереводчика и тифлосурдопереводчика;</w:t>
      </w:r>
    </w:p>
    <w:p w:rsidR="00444285" w:rsidRDefault="00444285">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71" w:history="1">
        <w:r>
          <w:rPr>
            <w:rStyle w:val="a4"/>
            <w:rFonts w:cs="Arial"/>
          </w:rPr>
          <w:t>форме</w:t>
        </w:r>
      </w:hyperlink>
      <w:r>
        <w:t xml:space="preserve"> и в порядке, которые установлены </w:t>
      </w:r>
      <w:hyperlink r:id="rId72" w:history="1">
        <w:r>
          <w:rPr>
            <w:rStyle w:val="a4"/>
            <w:rFonts w:cs="Arial"/>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444285" w:rsidRDefault="00444285">
      <w:r>
        <w:t>оказание инвалидам помощи в преодолении барьеров, мешающих получению ими государственной услуги наравне с другими лицами.</w:t>
      </w:r>
    </w:p>
    <w:p w:rsidR="00444285" w:rsidRDefault="00444285">
      <w:hyperlink r:id="rId73" w:history="1">
        <w:r>
          <w:rPr>
            <w:rStyle w:val="a4"/>
            <w:rFonts w:cs="Arial"/>
          </w:rPr>
          <w:t>Порядок</w:t>
        </w:r>
      </w:hyperlink>
      <w:r>
        <w:t xml:space="preserve"> обеспечения условий доступности для инвалидов объектов и </w:t>
      </w:r>
      <w:r>
        <w:lastRenderedPageBreak/>
        <w:t xml:space="preserve">предоставляемых услуг в сфере труда, занятости и социальной защиты населения, а также оказания им при этом необходимой помощи утвержден </w:t>
      </w:r>
      <w:hyperlink r:id="rId74" w:history="1">
        <w:r>
          <w:rPr>
            <w:rStyle w:val="a4"/>
            <w:rFonts w:cs="Arial"/>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44285" w:rsidRDefault="00444285">
      <w:bookmarkStart w:id="47" w:name="sub_1028"/>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bookmarkEnd w:id="47"/>
    <w:p w:rsidR="00444285" w:rsidRDefault="00444285">
      <w:r>
        <w:t>1) при ответе на телефонные звонки или при личном обращении заявителя должностное лицо органа социальной защиты населения, Министерства,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444285" w:rsidRDefault="00444285">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444285" w:rsidRDefault="00444285">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444285" w:rsidRDefault="00444285">
      <w:bookmarkStart w:id="48" w:name="sub_1029"/>
      <w:r>
        <w:t>24. Показатели доступности и качества предоставления государственной услуги:</w:t>
      </w:r>
    </w:p>
    <w:bookmarkEnd w:id="48"/>
    <w:p w:rsidR="00444285" w:rsidRDefault="00444285">
      <w:r>
        <w:t>1) соблюдение сроков предоставления государственной услуги и условий ожидания приема;</w:t>
      </w:r>
    </w:p>
    <w:p w:rsidR="00444285" w:rsidRDefault="00444285">
      <w:r>
        <w:t xml:space="preserve">2) своевременное полное информирование о государственной услуге посредством способов, предусмотренных </w:t>
      </w:r>
      <w:hyperlink w:anchor="sub_1025" w:history="1">
        <w:r>
          <w:rPr>
            <w:rStyle w:val="a4"/>
            <w:rFonts w:cs="Arial"/>
          </w:rPr>
          <w:t>пунктом 20</w:t>
        </w:r>
      </w:hyperlink>
      <w:r>
        <w:t xml:space="preserve"> настоящего Административного регламента;</w:t>
      </w:r>
    </w:p>
    <w:p w:rsidR="00444285" w:rsidRDefault="00444285">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444285" w:rsidRDefault="00444285">
      <w:r>
        <w:t>4) возможность получения государственной услуги с участием многофункционального центра.</w:t>
      </w:r>
    </w:p>
    <w:p w:rsidR="00444285" w:rsidRDefault="00444285"/>
    <w:p w:rsidR="00444285" w:rsidRDefault="00444285">
      <w:pPr>
        <w:pStyle w:val="1"/>
      </w:pPr>
      <w:bookmarkStart w:id="49" w:name="sub_1037"/>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49"/>
    <w:p w:rsidR="00444285" w:rsidRDefault="00444285"/>
    <w:p w:rsidR="00444285" w:rsidRDefault="00444285">
      <w:bookmarkStart w:id="50" w:name="sub_1031"/>
      <w:r>
        <w:t>25. Предоставление государственной услуги включает в себя выполнение следующих административных процедур:</w:t>
      </w:r>
    </w:p>
    <w:p w:rsidR="00444285" w:rsidRDefault="00444285">
      <w:bookmarkStart w:id="51" w:name="sub_1082"/>
      <w:bookmarkEnd w:id="50"/>
      <w:r>
        <w:t>1) прием, экспертиза и регистрация документов заявителя;</w:t>
      </w:r>
    </w:p>
    <w:p w:rsidR="00444285" w:rsidRDefault="00444285">
      <w:pPr>
        <w:pStyle w:val="a6"/>
        <w:rPr>
          <w:color w:val="000000"/>
          <w:sz w:val="16"/>
          <w:szCs w:val="16"/>
        </w:rPr>
      </w:pPr>
      <w:bookmarkStart w:id="52" w:name="sub_1083"/>
      <w:bookmarkEnd w:id="51"/>
      <w:r>
        <w:rPr>
          <w:color w:val="000000"/>
          <w:sz w:val="16"/>
          <w:szCs w:val="16"/>
        </w:rPr>
        <w:t>Информация об изменениях:</w:t>
      </w:r>
    </w:p>
    <w:bookmarkEnd w:id="52"/>
    <w:p w:rsidR="00444285" w:rsidRDefault="00444285">
      <w:pPr>
        <w:pStyle w:val="a7"/>
      </w:pPr>
      <w:r>
        <w:t xml:space="preserve">Подпункт 2 изменен. - </w:t>
      </w:r>
      <w:hyperlink r:id="rId75"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76"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77" w:history="1">
        <w:r>
          <w:rPr>
            <w:rStyle w:val="a4"/>
            <w:rFonts w:cs="Arial"/>
          </w:rPr>
          <w:t>См. предыдущую редакцию</w:t>
        </w:r>
      </w:hyperlink>
    </w:p>
    <w:p w:rsidR="00444285" w:rsidRDefault="00444285">
      <w:r>
        <w:t xml:space="preserve">2) принятие решения о назначении ежемесячного социального пособия (об отказе </w:t>
      </w:r>
      <w:r>
        <w:lastRenderedPageBreak/>
        <w:t>в предоставлении государственной услуги) и оформление выплатных документов;</w:t>
      </w:r>
    </w:p>
    <w:p w:rsidR="00444285" w:rsidRDefault="00444285">
      <w:pPr>
        <w:pStyle w:val="a6"/>
        <w:rPr>
          <w:color w:val="000000"/>
          <w:sz w:val="16"/>
          <w:szCs w:val="16"/>
        </w:rPr>
      </w:pPr>
      <w:bookmarkStart w:id="53" w:name="sub_1084"/>
      <w:r>
        <w:rPr>
          <w:color w:val="000000"/>
          <w:sz w:val="16"/>
          <w:szCs w:val="16"/>
        </w:rPr>
        <w:t>Информация об изменениях:</w:t>
      </w:r>
    </w:p>
    <w:bookmarkEnd w:id="53"/>
    <w:p w:rsidR="00444285" w:rsidRDefault="00444285">
      <w:pPr>
        <w:pStyle w:val="a7"/>
      </w:pPr>
      <w:r>
        <w:t xml:space="preserve">Подпункт 3 изменен. - </w:t>
      </w:r>
      <w:hyperlink r:id="rId78"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79"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80" w:history="1">
        <w:r>
          <w:rPr>
            <w:rStyle w:val="a4"/>
            <w:rFonts w:cs="Arial"/>
          </w:rPr>
          <w:t>См. предыдущую редакцию</w:t>
        </w:r>
      </w:hyperlink>
    </w:p>
    <w:p w:rsidR="00444285" w:rsidRDefault="00444285">
      <w:r>
        <w:t>3) организация перечисления заявителю сумм ежемесячного социального пособия.</w:t>
      </w:r>
    </w:p>
    <w:p w:rsidR="00444285" w:rsidRDefault="00444285">
      <w:bookmarkStart w:id="54" w:name="sub_1032"/>
      <w:r>
        <w:t xml:space="preserve">26. Утратил силу с 22 февраля 2019 г. - </w:t>
      </w:r>
      <w:hyperlink r:id="rId81" w:history="1">
        <w:r>
          <w:rPr>
            <w:rStyle w:val="a4"/>
            <w:rFonts w:cs="Arial"/>
          </w:rPr>
          <w:t>Постановление</w:t>
        </w:r>
      </w:hyperlink>
      <w:r>
        <w:t xml:space="preserve"> Правительства Челябинской области от 20 февраля 2019 г. N 63-П</w:t>
      </w:r>
    </w:p>
    <w:bookmarkEnd w:id="54"/>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hyperlink r:id="rId82" w:history="1">
        <w:r>
          <w:rPr>
            <w:rStyle w:val="a4"/>
            <w:rFonts w:cs="Arial"/>
          </w:rPr>
          <w:t>См. предыдущую редакцию</w:t>
        </w:r>
      </w:hyperlink>
    </w:p>
    <w:p w:rsidR="00444285" w:rsidRDefault="00444285">
      <w:pPr>
        <w:pStyle w:val="a7"/>
      </w:pPr>
      <w:bookmarkStart w:id="55" w:name="sub_1033"/>
      <w:r>
        <w:t xml:space="preserve">Пункт 27 изменен. - </w:t>
      </w:r>
      <w:hyperlink r:id="rId83" w:history="1">
        <w:r>
          <w:rPr>
            <w:rStyle w:val="a4"/>
            <w:rFonts w:cs="Arial"/>
          </w:rPr>
          <w:t>Постановление</w:t>
        </w:r>
      </w:hyperlink>
      <w:r>
        <w:t xml:space="preserve"> Правительства Челябинской области от 20 февраля 2020 г. N 63-П</w:t>
      </w:r>
    </w:p>
    <w:bookmarkEnd w:id="55"/>
    <w:p w:rsidR="00444285" w:rsidRDefault="00444285">
      <w:pPr>
        <w:pStyle w:val="a7"/>
      </w:pPr>
      <w:r>
        <w:t xml:space="preserve">Изменения </w:t>
      </w:r>
      <w:hyperlink r:id="rId84"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85" w:history="1">
        <w:r>
          <w:rPr>
            <w:rStyle w:val="a4"/>
            <w:rFonts w:cs="Arial"/>
          </w:rPr>
          <w:t>См. предыдущую редакцию</w:t>
        </w:r>
      </w:hyperlink>
    </w:p>
    <w:p w:rsidR="00444285" w:rsidRDefault="00444285">
      <w:r>
        <w:t>27. Прием, экспертиза и регистрация документов заявителя.</w:t>
      </w:r>
    </w:p>
    <w:p w:rsidR="00444285" w:rsidRDefault="00444285">
      <w:r>
        <w:t xml:space="preserve">Юридическим фактом для начала выполнения административной процедуры является обращение заявителя с документами, указанными в </w:t>
      </w:r>
      <w:hyperlink w:anchor="sub_1016" w:history="1">
        <w:r>
          <w:rPr>
            <w:rStyle w:val="a4"/>
            <w:rFonts w:cs="Arial"/>
          </w:rPr>
          <w:t>пункте 11</w:t>
        </w:r>
      </w:hyperlink>
      <w:r>
        <w:t xml:space="preserve"> настоящего Административного регламента, обязанность по представлению которых возложена на заявителя, в орган социальной защиты населения по месту жительства (пребывания).</w:t>
      </w:r>
    </w:p>
    <w:p w:rsidR="00444285" w:rsidRDefault="00444285">
      <w:r>
        <w:t>Должностным лицом, ответственным за исполнение административной процедуры, является специалист органа социальной защиты населения, ответственный за прием и регистрацию документов заявителя.</w:t>
      </w:r>
    </w:p>
    <w:p w:rsidR="00444285" w:rsidRDefault="00444285">
      <w:r>
        <w:t xml:space="preserve">При личном обращении заявителя, его законного представителя специалист органа социальной защиты населения,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полномочия представителя заявителя, проверяет представленные документы на наличие основания для отказа в приеме документов, указанного в </w:t>
      </w:r>
      <w:hyperlink w:anchor="sub_1019" w:history="1">
        <w:r>
          <w:rPr>
            <w:rStyle w:val="a4"/>
            <w:rFonts w:cs="Arial"/>
          </w:rPr>
          <w:t>пункте 14</w:t>
        </w:r>
      </w:hyperlink>
      <w:r>
        <w:t xml:space="preserve"> настоящего Административного регламента.</w:t>
      </w:r>
    </w:p>
    <w:p w:rsidR="00444285" w:rsidRDefault="00444285">
      <w:r>
        <w:t xml:space="preserve">В случае выявления основания для отказа в приеме документов, указанного в </w:t>
      </w:r>
      <w:hyperlink w:anchor="sub_1019" w:history="1">
        <w:r>
          <w:rPr>
            <w:rStyle w:val="a4"/>
            <w:rFonts w:cs="Arial"/>
          </w:rPr>
          <w:t>пункте 14</w:t>
        </w:r>
      </w:hyperlink>
      <w:r>
        <w:t xml:space="preserve"> настоящего Административного регламента, специалист органа социальной защиты населения, ответственный за прием и регистрацию документов заявителя, возвращает заявителю документы. В случае отсутствия основания для отказа в приеме документов, указанного в пункте 14 настоящего Административного регламента, специалист органа социальной защиты населения, ответственный за прием и регистрацию документов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444285" w:rsidRDefault="00444285">
      <w:bookmarkStart w:id="56" w:name="sub_1085"/>
      <w:r>
        <w:t>Специалист органа социальной защиты населения, ответственный за прием и регистрацию документов заявителя, информирует заявителя об условиях прекращения ежемесячного социального пособия и обязательствах, предусмотренных законодательством, сообщать об изменениях, влияющих на прекращение права на получение ежемесячного социального пособия, в течение одного месяца после наступления указанных событий.</w:t>
      </w:r>
    </w:p>
    <w:bookmarkEnd w:id="56"/>
    <w:p w:rsidR="00444285" w:rsidRDefault="00444285">
      <w:r>
        <w:t xml:space="preserve">При поступлении заявления в форме электронного документа специалист органа социальной защиты населения, ответственный за прием и регистрацию документов </w:t>
      </w:r>
      <w:r>
        <w:lastRenderedPageBreak/>
        <w:t>заявителя, в течение 3 рабочих дней направляет электронное сообщение о поступлении заявления с указанием перечня документов, которые необходимо представить.</w:t>
      </w:r>
    </w:p>
    <w:p w:rsidR="00444285" w:rsidRDefault="00444285">
      <w:r>
        <w:t>Максимальный срок выполнения административной процедуры (при личном обращении в орган социальной защиты населения) - 1 рабочий день.</w:t>
      </w:r>
    </w:p>
    <w:p w:rsidR="00444285" w:rsidRDefault="00444285">
      <w:bookmarkStart w:id="57" w:name="sub_1034"/>
      <w:r>
        <w:t>28. Особенности организации работы по приему документов в многофункциональном центре.</w:t>
      </w:r>
    </w:p>
    <w:bookmarkEnd w:id="57"/>
    <w:p w:rsidR="00444285" w:rsidRDefault="00444285">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444285" w:rsidRDefault="00444285">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444285" w:rsidRDefault="00444285">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444285" w:rsidRDefault="00444285">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16"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444285" w:rsidRDefault="00444285">
      <w:r>
        <w:t xml:space="preserve">при необходимости изготавливает копии документов, указанных в </w:t>
      </w:r>
      <w:hyperlink w:anchor="sub_1016" w:history="1">
        <w:r>
          <w:rPr>
            <w:rStyle w:val="a4"/>
            <w:rFonts w:cs="Arial"/>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444285" w:rsidRDefault="00444285">
      <w:r>
        <w:t xml:space="preserve">В случае выявления основания для отказа в приеме документов, указанного в </w:t>
      </w:r>
      <w:hyperlink w:anchor="sub_1019" w:history="1">
        <w:r>
          <w:rPr>
            <w:rStyle w:val="a4"/>
            <w:rFonts w:cs="Arial"/>
          </w:rPr>
          <w:t>пункте 14</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444285" w:rsidRDefault="00444285">
      <w:r>
        <w:t xml:space="preserve">В случае отсутствия основания для отказа в приеме документов, указанного в </w:t>
      </w:r>
      <w:hyperlink w:anchor="sub_1019" w:history="1">
        <w:r>
          <w:rPr>
            <w:rStyle w:val="a4"/>
            <w:rFonts w:cs="Arial"/>
          </w:rPr>
          <w:t>пункте 14</w:t>
        </w:r>
      </w:hyperlink>
      <w: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444285" w:rsidRDefault="00444285">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444285" w:rsidRDefault="00444285">
      <w:r>
        <w:t xml:space="preserve">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w:t>
      </w:r>
      <w:r>
        <w:lastRenderedPageBreak/>
        <w:t>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444285" w:rsidRDefault="00444285">
      <w:pPr>
        <w:pStyle w:val="a6"/>
        <w:rPr>
          <w:color w:val="000000"/>
          <w:sz w:val="16"/>
          <w:szCs w:val="16"/>
        </w:rPr>
      </w:pPr>
      <w:bookmarkStart w:id="58" w:name="sub_1035"/>
      <w:r>
        <w:rPr>
          <w:color w:val="000000"/>
          <w:sz w:val="16"/>
          <w:szCs w:val="16"/>
        </w:rPr>
        <w:t>Информация об изменениях:</w:t>
      </w:r>
    </w:p>
    <w:bookmarkEnd w:id="58"/>
    <w:p w:rsidR="00444285" w:rsidRDefault="00444285">
      <w:pPr>
        <w:pStyle w:val="a7"/>
      </w:pPr>
      <w:r>
        <w:t xml:space="preserve">Пункт 29 изменен. - </w:t>
      </w:r>
      <w:hyperlink r:id="rId86"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87"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88" w:history="1">
        <w:r>
          <w:rPr>
            <w:rStyle w:val="a4"/>
            <w:rFonts w:cs="Arial"/>
          </w:rPr>
          <w:t>См. предыдущую редакцию</w:t>
        </w:r>
      </w:hyperlink>
    </w:p>
    <w:p w:rsidR="00444285" w:rsidRDefault="00444285">
      <w:r>
        <w:t>29. Принятие решения о назначении ежемесячного социального пособия (об отказе в предоставлении государственной услуги) и оформление выплатных документов.</w:t>
      </w:r>
    </w:p>
    <w:p w:rsidR="00444285" w:rsidRDefault="00444285">
      <w:r>
        <w:t>Юридическим фактом для начала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444285" w:rsidRDefault="00444285">
      <w:r>
        <w:t>Должностными лицами, ответственными за выполнение административной процедуры, являются специалисты органа социальной защиты населения, ответственные за проверку документов заявителя и оформление выплатных документов, а также главный бухгалтер и руководитель органа социальной защиты населения.</w:t>
      </w:r>
    </w:p>
    <w:p w:rsidR="00444285" w:rsidRDefault="00444285">
      <w:r>
        <w:t>Административная процедура выполняется в следующей последовательности:</w:t>
      </w:r>
    </w:p>
    <w:p w:rsidR="00444285" w:rsidRDefault="00444285">
      <w:bookmarkStart w:id="59" w:name="sub_1086"/>
      <w:r>
        <w:t xml:space="preserve">1) специалист органа социальной защиты населения, ответственный за проверку документов заявителя, проверяет представленные документы на комплектность и наличие оснований для отказа в предоставлении государственной услуги, предусмотренных </w:t>
      </w:r>
      <w:hyperlink w:anchor="sub_1020" w:history="1">
        <w:r>
          <w:rPr>
            <w:rStyle w:val="a4"/>
            <w:rFonts w:cs="Arial"/>
          </w:rPr>
          <w:t>пунктом 15</w:t>
        </w:r>
      </w:hyperlink>
      <w:r>
        <w:t xml:space="preserve"> настоящего Административного регламента.</w:t>
      </w:r>
    </w:p>
    <w:p w:rsidR="00444285" w:rsidRDefault="00444285">
      <w:bookmarkStart w:id="60" w:name="sub_1097"/>
      <w:bookmarkEnd w:id="59"/>
      <w:r>
        <w:t xml:space="preserve">В случае если заявителем самостоятельно по собственной инициативе не представлены документы, указанные в </w:t>
      </w:r>
      <w:hyperlink w:anchor="sub_1058" w:history="1">
        <w:r>
          <w:rPr>
            <w:rStyle w:val="a4"/>
            <w:rFonts w:cs="Arial"/>
          </w:rPr>
          <w:t>подпунктах 4</w:t>
        </w:r>
      </w:hyperlink>
      <w:r>
        <w:t xml:space="preserve">, </w:t>
      </w:r>
      <w:hyperlink w:anchor="sub_1077" w:history="1">
        <w:r>
          <w:rPr>
            <w:rStyle w:val="a4"/>
            <w:rFonts w:cs="Arial"/>
          </w:rPr>
          <w:t>6 - 8 пункта 11</w:t>
        </w:r>
      </w:hyperlink>
      <w:r>
        <w:t xml:space="preserve"> настоящего Административного регламента, специалист органа социальной защиты населения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bookmarkEnd w:id="60"/>
    <w:p w:rsidR="00444285" w:rsidRDefault="00444285">
      <w:r>
        <w:t xml:space="preserve">Межведомственный запрос оформляется в соответствии с требованиями, установленными </w:t>
      </w:r>
      <w:hyperlink r:id="rId89"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bookmarkStart w:id="61" w:name="sub_1087"/>
      <w:r>
        <w:t xml:space="preserve">2) при наличии оснований для отказа в предоставлении государственной услуги, предусмотренных </w:t>
      </w:r>
      <w:hyperlink w:anchor="sub_1020" w:history="1">
        <w:r>
          <w:rPr>
            <w:rStyle w:val="a4"/>
            <w:rFonts w:cs="Arial"/>
          </w:rPr>
          <w:t>пунктом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населения, после чего направляет его по почте заказным письмом либо выдает его при личном обращении заявителя;</w:t>
      </w:r>
    </w:p>
    <w:p w:rsidR="00444285" w:rsidRDefault="00444285">
      <w:bookmarkStart w:id="62" w:name="sub_1088"/>
      <w:bookmarkEnd w:id="61"/>
      <w:r>
        <w:t xml:space="preserve">3) при отсутствии оснований для отказа в предоставлении государственной услуги, указанных в </w:t>
      </w:r>
      <w:hyperlink w:anchor="sub_1020" w:history="1">
        <w:r>
          <w:rPr>
            <w:rStyle w:val="a4"/>
            <w:rFonts w:cs="Arial"/>
          </w:rPr>
          <w:t>пункте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из представленных заявителем документов формирует личное дело заявителя.</w:t>
      </w:r>
    </w:p>
    <w:bookmarkEnd w:id="62"/>
    <w:p w:rsidR="00444285" w:rsidRDefault="00444285">
      <w:r>
        <w:lastRenderedPageBreak/>
        <w:t>На первом листе каждого личного дела заявителя составляется опись содержащихся в нем документов;</w:t>
      </w:r>
    </w:p>
    <w:p w:rsidR="00444285" w:rsidRDefault="00444285">
      <w:bookmarkStart w:id="63" w:name="sub_1089"/>
      <w:r>
        <w:t>4) сформированные личные дела заявителей проверяются и подписываются начальником отдела органа социальной защиты населения, в функции которого входит проверка документов заявителя;</w:t>
      </w:r>
    </w:p>
    <w:p w:rsidR="00444285" w:rsidRDefault="00444285">
      <w:bookmarkStart w:id="64" w:name="sub_1090"/>
      <w:bookmarkEnd w:id="63"/>
      <w:r>
        <w:t>5) на основании подписанного личного дела заявителя специалист органа социальной защиты населения, ответственный за проверку документов, осуществляет ввод информации в базу данных автоматизированного программного комплекса, после чего указанный специалист осуществляет выгрузку данных в электронной форме для формирования выплатных документов, передаёт личное дело заявителя специалисту органа социальной защиты населения, ответственному за оформление выплатных документов, и готовит проект муниципального правового акта о назначении ежемесячного социального пособия, содержание которого определяется Министерством;</w:t>
      </w:r>
    </w:p>
    <w:p w:rsidR="00444285" w:rsidRDefault="00444285">
      <w:bookmarkStart w:id="65" w:name="sub_1091"/>
      <w:bookmarkEnd w:id="64"/>
      <w:r>
        <w:t>6) специалист органа социальной защиты населения,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приёма дел, сведениям, содержащимся в личном деле заявителя, протокол приёма дел подписывается специалистом органа социальной защиты населения, ответственным за оформление выплатных документов, и подшивается в личное дело заявителя;</w:t>
      </w:r>
    </w:p>
    <w:p w:rsidR="00444285" w:rsidRDefault="00444285">
      <w:bookmarkStart w:id="66" w:name="sub_1092"/>
      <w:bookmarkEnd w:id="65"/>
      <w:r>
        <w:t>7) в случае несоответствия сведений, содержащихся в протоколе приёма дел, сведениям, содержащимся в личном деле заявителя, личное дело заявителя возвращается специалисту органа социальной защиты населения,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444285" w:rsidRDefault="00444285">
      <w:bookmarkStart w:id="67" w:name="sub_1093"/>
      <w:bookmarkEnd w:id="66"/>
      <w:r>
        <w:t>8) после подписания протокола приёма дел специалист органа социальной защиты населения, ответственный за оформление выплатных документов, формирует и печатает выплатные документы:</w:t>
      </w:r>
    </w:p>
    <w:bookmarkEnd w:id="67"/>
    <w:p w:rsidR="00444285" w:rsidRDefault="00444285">
      <w:r>
        <w:t>реестры по движению по способам выплаты "Поручение", "Сберкасса" и "Взамен";</w:t>
      </w:r>
    </w:p>
    <w:p w:rsidR="00444285" w:rsidRDefault="00444285">
      <w:r>
        <w:t>списки на выплату денежных средств в отделения банковских учреждений;</w:t>
      </w:r>
    </w:p>
    <w:p w:rsidR="00444285" w:rsidRDefault="00444285">
      <w:r>
        <w:t>разовые списки для зачисления на счета по вкладам в отделения банковских учреждений;</w:t>
      </w:r>
    </w:p>
    <w:p w:rsidR="00444285" w:rsidRDefault="00444285">
      <w:r>
        <w:t>машинограммы по отделениям федеральной почтовой связи;</w:t>
      </w:r>
    </w:p>
    <w:p w:rsidR="00444285" w:rsidRDefault="00444285">
      <w:r>
        <w:t>поручения по форме П-2 по отделениям федеральной почтовой связи;</w:t>
      </w:r>
    </w:p>
    <w:p w:rsidR="00444285" w:rsidRDefault="00444285">
      <w:r>
        <w:t>разовые поручения по отделениям федеральной почтовой связи;</w:t>
      </w:r>
    </w:p>
    <w:p w:rsidR="00444285" w:rsidRDefault="00444285">
      <w:r>
        <w:t>опись разовых поручений по отделениям федеральной почтовой связи;</w:t>
      </w:r>
    </w:p>
    <w:p w:rsidR="00444285" w:rsidRDefault="00444285">
      <w:bookmarkStart w:id="68" w:name="sub_1094"/>
      <w:r>
        <w:t>9) сформированные выплатные документы проверяются и подписываются начальником отдела органа социальной защиты населения,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населения;</w:t>
      </w:r>
    </w:p>
    <w:p w:rsidR="00444285" w:rsidRDefault="00444285">
      <w:bookmarkStart w:id="69" w:name="sub_1095"/>
      <w:bookmarkEnd w:id="68"/>
      <w:r>
        <w:t>10) выплатные документы проверяются и подписываются главным бухгалтером и руководителем органа социальной защиты населения. На подписанные выплатные документы ставится оттиск печати органа социальной защиты населения;</w:t>
      </w:r>
    </w:p>
    <w:p w:rsidR="00444285" w:rsidRDefault="00444285">
      <w:bookmarkStart w:id="70" w:name="sub_1096"/>
      <w:bookmarkEnd w:id="69"/>
      <w:r>
        <w:t xml:space="preserve">11) после подписания выплатных документов главным бухгалтером и руководителем органа социальной защиты населения специалист органа социальной защиты населения, ответственный за проверку документов заявителя, направляет заявителю уведомление о предоставлении государственной услуги по форме, </w:t>
      </w:r>
      <w:r>
        <w:lastRenderedPageBreak/>
        <w:t>устанавливаемой Министерством, и передаёт выплатные документы должностному лицу органа социальной защиты населения, ответственному за формирование заявок на перечисление финансовых средств городскому округу (муниципальному району) Челябинской области.</w:t>
      </w:r>
    </w:p>
    <w:p w:rsidR="00444285" w:rsidRDefault="00444285">
      <w:bookmarkStart w:id="71" w:name="sub_1098"/>
      <w:bookmarkEnd w:id="70"/>
      <w:r>
        <w:t>Результатом выполнения административной процедуры является 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ежемесячного социального пособия.</w:t>
      </w:r>
    </w:p>
    <w:bookmarkEnd w:id="71"/>
    <w:p w:rsidR="00444285" w:rsidRDefault="00444285">
      <w:r>
        <w:t>Максимальный срок выполнения административной процедуры составляет 10 рабочих дней со дня приёма документов заявителя.</w:t>
      </w:r>
    </w:p>
    <w:p w:rsidR="00444285" w:rsidRDefault="00444285">
      <w:pPr>
        <w:pStyle w:val="a6"/>
        <w:rPr>
          <w:color w:val="000000"/>
          <w:sz w:val="16"/>
          <w:szCs w:val="16"/>
        </w:rPr>
      </w:pPr>
      <w:bookmarkStart w:id="72" w:name="sub_1036"/>
      <w:r>
        <w:rPr>
          <w:color w:val="000000"/>
          <w:sz w:val="16"/>
          <w:szCs w:val="16"/>
        </w:rPr>
        <w:t>Информация об изменениях:</w:t>
      </w:r>
    </w:p>
    <w:bookmarkEnd w:id="72"/>
    <w:p w:rsidR="00444285" w:rsidRDefault="00444285">
      <w:pPr>
        <w:pStyle w:val="a7"/>
      </w:pPr>
      <w:r>
        <w:t xml:space="preserve">Пункт 30 изменен. - </w:t>
      </w:r>
      <w:hyperlink r:id="rId90"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91"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92" w:history="1">
        <w:r>
          <w:rPr>
            <w:rStyle w:val="a4"/>
            <w:rFonts w:cs="Arial"/>
          </w:rPr>
          <w:t>См. предыдущую редакцию</w:t>
        </w:r>
      </w:hyperlink>
    </w:p>
    <w:p w:rsidR="00444285" w:rsidRDefault="00444285">
      <w:r>
        <w:t>30. Организация перечисления заявителю сумм ежемесячного социального пособия.</w:t>
      </w:r>
    </w:p>
    <w:p w:rsidR="00444285" w:rsidRDefault="00444285">
      <w:r>
        <w:t>Юридическим фактом для начала выполнения административной процедуры является 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органа социальной защиты населения, ответственному за формирование заявки на перечисление финансовых средств на предоставление заявителям ежемесячного социального пособия.</w:t>
      </w:r>
    </w:p>
    <w:p w:rsidR="00444285" w:rsidRDefault="00444285">
      <w:r>
        <w:t>Должностными лицами, ответственными за исполнение административной процедуры, являются специалисты органов социальной защиты населения, финансовых органов городских округов и муниципальных районов Челябинской области, Министерства, ответственные за организацию перечисления заявителю сумм ежемесячного социального пособия.</w:t>
      </w:r>
    </w:p>
    <w:p w:rsidR="00444285" w:rsidRDefault="00444285">
      <w:r>
        <w:t>Административная процедура выполняется в следующей последовательности:</w:t>
      </w:r>
    </w:p>
    <w:p w:rsidR="00444285" w:rsidRDefault="00444285">
      <w:r>
        <w:t>1) на основании подписанных выплатных документов специалист органа социальной защиты населения, ответственный за формирование заявки на перечисление финансовых средств на предоставление заявителям ежемесячного социального пособия, ежемесячно формирует заявку на перечисление финансовых средств на предоставление заявителям ежемесячного социального пособия (далее именуется - заявка) с учетом расходов на оплату банковских услуг и услуг по доставке ежемесячного социального пособия;</w:t>
      </w:r>
    </w:p>
    <w:p w:rsidR="00444285" w:rsidRDefault="00444285">
      <w:r>
        <w:t>2) заявка подписывается главным бухгалтером и руководителем органа социальной защиты населения, на ней ставится оттиск печати органа социальной защиты населения. Заявка ежемесячно, в срок до 5 числа текущего месяца, направляется в Министерство;</w:t>
      </w:r>
    </w:p>
    <w:p w:rsidR="00444285" w:rsidRDefault="00444285">
      <w:r>
        <w:t>3) Министерство ежемесячно, в срок до 25 числа текущего месяца, представляет в Министерство финансов Челябинской области заявки на оплату расходов и сводный реестр заявок;</w:t>
      </w:r>
    </w:p>
    <w:p w:rsidR="00444285" w:rsidRDefault="00444285">
      <w:r>
        <w:t>4) Министерство финансов Челябинской области ежемесячно на основании представленных Министерством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444285" w:rsidRDefault="00444285">
      <w:r>
        <w:t xml:space="preserve">5) финансовые органы городских округов и муниципальных районов Челябинской </w:t>
      </w:r>
      <w:r>
        <w:lastRenderedPageBreak/>
        <w:t>области в течение 3 календарных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444285" w:rsidRDefault="00444285">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населения,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ежемесячного социального пособия направляются заявителю повторно в порядке, установленном настоящим Административным регламентом.</w:t>
      </w:r>
    </w:p>
    <w:p w:rsidR="00444285" w:rsidRDefault="00444285">
      <w:r>
        <w:t>В случае если произошел возврат сумм, подлежащих зачислению банковскими учреждениями, специалист органа социальной защиты населения,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ежемесячного социального пособия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444285" w:rsidRDefault="00444285">
      <w:r>
        <w:t>Результатом выполнения административной процедуры является перечисление заявителю суммы ежемесячного социального пособия.</w:t>
      </w:r>
    </w:p>
    <w:p w:rsidR="00444285" w:rsidRDefault="00444285">
      <w:r>
        <w:t>Максимальный срок выполнения административной процедуры составляет 34 рабочих дня.</w:t>
      </w:r>
    </w:p>
    <w:p w:rsidR="00444285" w:rsidRDefault="00444285"/>
    <w:p w:rsidR="00444285" w:rsidRDefault="00444285">
      <w:pPr>
        <w:pStyle w:val="1"/>
      </w:pPr>
      <w:bookmarkStart w:id="73" w:name="sub_1043"/>
      <w:r>
        <w:t>IV. Формы контроля за исполнением Административного регламента</w:t>
      </w:r>
    </w:p>
    <w:bookmarkEnd w:id="73"/>
    <w:p w:rsidR="00444285" w:rsidRDefault="00444285"/>
    <w:p w:rsidR="00444285" w:rsidRDefault="00444285">
      <w:bookmarkStart w:id="74" w:name="sub_1038"/>
      <w:r>
        <w:t>31. Текущий контроль за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 социальных отношений Челябинской области (далее именуется - Министр).</w:t>
      </w:r>
    </w:p>
    <w:bookmarkEnd w:id="74"/>
    <w:p w:rsidR="00444285" w:rsidRDefault="00444285">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 участвующих в предоставлении государственной услуги.</w:t>
      </w:r>
    </w:p>
    <w:p w:rsidR="00444285" w:rsidRDefault="00444285">
      <w:bookmarkStart w:id="75" w:name="sub_1039"/>
      <w:r>
        <w:t>32.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75"/>
    <w:p w:rsidR="00444285" w:rsidRDefault="00444285">
      <w:r>
        <w:t>Плановые и внеплановые проверки осуществляются на основании муниципального правового акта, приказа Министерства.</w:t>
      </w:r>
    </w:p>
    <w:p w:rsidR="00444285" w:rsidRDefault="00444285">
      <w:r>
        <w:t>Плановые проверки проводятся один раз в год.</w:t>
      </w:r>
    </w:p>
    <w:p w:rsidR="00444285" w:rsidRDefault="00444285">
      <w:bookmarkStart w:id="76" w:name="sub_1040"/>
      <w:r>
        <w:t xml:space="preserve">33. Для проведения проверки полноты и качества предоставления государственной услуги формируются комиссии из числа сотрудников органов </w:t>
      </w:r>
      <w:r>
        <w:lastRenderedPageBreak/>
        <w:t>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444285" w:rsidRDefault="00444285">
      <w:bookmarkStart w:id="77" w:name="sub_1041"/>
      <w:bookmarkEnd w:id="76"/>
      <w:r>
        <w:t xml:space="preserve">34. По результатам проведенных проверок виновные лица привлекаются к ответственности в соответствии с действующим </w:t>
      </w:r>
      <w:hyperlink r:id="rId93" w:history="1">
        <w:r>
          <w:rPr>
            <w:rStyle w:val="a4"/>
            <w:rFonts w:cs="Arial"/>
          </w:rPr>
          <w:t>законодательством</w:t>
        </w:r>
      </w:hyperlink>
      <w:r>
        <w:t xml:space="preserve"> Российской Федерации.</w:t>
      </w:r>
    </w:p>
    <w:p w:rsidR="00444285" w:rsidRDefault="00444285">
      <w:pPr>
        <w:pStyle w:val="a6"/>
        <w:rPr>
          <w:color w:val="000000"/>
          <w:sz w:val="16"/>
          <w:szCs w:val="16"/>
        </w:rPr>
      </w:pPr>
      <w:bookmarkStart w:id="78" w:name="sub_1042"/>
      <w:bookmarkEnd w:id="77"/>
      <w:r>
        <w:rPr>
          <w:color w:val="000000"/>
          <w:sz w:val="16"/>
          <w:szCs w:val="16"/>
        </w:rPr>
        <w:t>Информация об изменениях:</w:t>
      </w:r>
    </w:p>
    <w:bookmarkEnd w:id="78"/>
    <w:p w:rsidR="00444285" w:rsidRDefault="00444285">
      <w:pPr>
        <w:pStyle w:val="a7"/>
      </w:pPr>
      <w:r>
        <w:t xml:space="preserve">Пункт 35 изменен с 3 августа 2018 г. - </w:t>
      </w:r>
      <w:hyperlink r:id="rId94" w:history="1">
        <w:r>
          <w:rPr>
            <w:rStyle w:val="a4"/>
            <w:rFonts w:cs="Arial"/>
          </w:rPr>
          <w:t>Постановление</w:t>
        </w:r>
      </w:hyperlink>
      <w:r>
        <w:t xml:space="preserve"> Правительства Челябинской области от 31 июля 2018 г. N 335-П</w:t>
      </w:r>
    </w:p>
    <w:p w:rsidR="00444285" w:rsidRDefault="00444285">
      <w:pPr>
        <w:pStyle w:val="a7"/>
      </w:pPr>
      <w:hyperlink r:id="rId95" w:history="1">
        <w:r>
          <w:rPr>
            <w:rStyle w:val="a4"/>
            <w:rFonts w:cs="Arial"/>
          </w:rPr>
          <w:t>См. предыдущую редакцию</w:t>
        </w:r>
      </w:hyperlink>
    </w:p>
    <w:p w:rsidR="00444285" w:rsidRDefault="00444285">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444285" w:rsidRDefault="00444285">
      <w:r>
        <w:t xml:space="preserve">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w:t>
      </w:r>
      <w:hyperlink r:id="rId96" w:history="1">
        <w:r>
          <w:rPr>
            <w:rStyle w:val="a4"/>
            <w:rFonts w:cs="Arial"/>
          </w:rPr>
          <w:t>государственной</w:t>
        </w:r>
      </w:hyperlink>
      <w:r>
        <w:t xml:space="preserve"> и </w:t>
      </w:r>
      <w:hyperlink r:id="rId97" w:history="1">
        <w:r>
          <w:rPr>
            <w:rStyle w:val="a4"/>
            <w:rFonts w:cs="Arial"/>
          </w:rPr>
          <w:t>муниципальной службе</w:t>
        </w:r>
      </w:hyperlink>
      <w:r>
        <w:t xml:space="preserve">, </w:t>
      </w:r>
      <w:hyperlink r:id="rId98"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444285" w:rsidRDefault="00444285">
      <w:bookmarkStart w:id="79" w:name="sub_1060"/>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99" w:history="1">
        <w:r>
          <w:rPr>
            <w:rStyle w:val="a4"/>
            <w:rFonts w:cs="Arial"/>
          </w:rPr>
          <w:t xml:space="preserve">частью 1 статьи 16 </w:t>
        </w:r>
      </w:hyperlink>
      <w:r>
        <w:t xml:space="preserve">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100" w:history="1">
        <w:r>
          <w:rPr>
            <w:rStyle w:val="a4"/>
            <w:rFonts w:cs="Arial"/>
          </w:rPr>
          <w:t>Уголовным кодексом</w:t>
        </w:r>
      </w:hyperlink>
      <w:r>
        <w:t xml:space="preserve"> Российской Федерации и </w:t>
      </w:r>
      <w:hyperlink r:id="rId101" w:history="1">
        <w:r>
          <w:rPr>
            <w:rStyle w:val="a4"/>
            <w:rFonts w:cs="Arial"/>
          </w:rPr>
          <w:t>Кодексом</w:t>
        </w:r>
      </w:hyperlink>
      <w:r>
        <w:t xml:space="preserve"> Российской Федерации об административных правонарушениях для должностных лиц.</w:t>
      </w:r>
    </w:p>
    <w:bookmarkEnd w:id="79"/>
    <w:p w:rsidR="00444285" w:rsidRDefault="00444285"/>
    <w:p w:rsidR="00444285" w:rsidRDefault="00444285">
      <w:pPr>
        <w:pStyle w:val="a6"/>
        <w:rPr>
          <w:color w:val="000000"/>
          <w:sz w:val="16"/>
          <w:szCs w:val="16"/>
        </w:rPr>
      </w:pPr>
      <w:bookmarkStart w:id="80" w:name="sub_1055"/>
      <w:r>
        <w:rPr>
          <w:color w:val="000000"/>
          <w:sz w:val="16"/>
          <w:szCs w:val="16"/>
        </w:rPr>
        <w:t>Информация об изменениях:</w:t>
      </w:r>
    </w:p>
    <w:bookmarkEnd w:id="80"/>
    <w:p w:rsidR="00444285" w:rsidRDefault="00444285">
      <w:pPr>
        <w:pStyle w:val="a7"/>
      </w:pPr>
      <w:r>
        <w:t xml:space="preserve">Наименование раздела V изменено с 22 февраля 2019 г. - </w:t>
      </w:r>
      <w:hyperlink r:id="rId102"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03" w:history="1">
        <w:r>
          <w:rPr>
            <w:rStyle w:val="a4"/>
            <w:rFonts w:cs="Arial"/>
          </w:rPr>
          <w:t>См. предыдущую редакцию</w:t>
        </w:r>
      </w:hyperlink>
    </w:p>
    <w:p w:rsidR="00444285" w:rsidRDefault="00444285">
      <w:pPr>
        <w:pStyle w:val="1"/>
      </w:pPr>
      <w: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p w:rsidR="00444285" w:rsidRDefault="00444285"/>
    <w:p w:rsidR="00444285" w:rsidRDefault="00444285">
      <w:pPr>
        <w:pStyle w:val="a6"/>
        <w:rPr>
          <w:color w:val="000000"/>
          <w:sz w:val="16"/>
          <w:szCs w:val="16"/>
        </w:rPr>
      </w:pPr>
      <w:bookmarkStart w:id="81" w:name="sub_1044"/>
      <w:r>
        <w:rPr>
          <w:color w:val="000000"/>
          <w:sz w:val="16"/>
          <w:szCs w:val="16"/>
        </w:rPr>
        <w:t>Информация об изменениях:</w:t>
      </w:r>
    </w:p>
    <w:bookmarkEnd w:id="81"/>
    <w:p w:rsidR="00444285" w:rsidRDefault="00444285">
      <w:pPr>
        <w:pStyle w:val="a7"/>
      </w:pPr>
      <w:r>
        <w:t xml:space="preserve">Пункт 36 изменен с 22 февраля 2019 г. - </w:t>
      </w:r>
      <w:hyperlink r:id="rId104"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05" w:history="1">
        <w:r>
          <w:rPr>
            <w:rStyle w:val="a4"/>
            <w:rFonts w:cs="Arial"/>
          </w:rPr>
          <w:t>См. предыдущую редакцию</w:t>
        </w:r>
      </w:hyperlink>
    </w:p>
    <w:p w:rsidR="00444285" w:rsidRDefault="00444285">
      <w:r>
        <w:t>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444285" w:rsidRDefault="00444285">
      <w:bookmarkStart w:id="82" w:name="sub_1068"/>
      <w:r>
        <w:rPr>
          <w:rStyle w:val="a3"/>
          <w:bCs/>
        </w:rPr>
        <w:t>Жалоба на нарушение порядка предоставления государственной услуги</w:t>
      </w:r>
      <w:r>
        <w:t xml:space="preserve"> </w:t>
      </w:r>
      <w:r>
        <w:lastRenderedPageBreak/>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многофункциональным центром, должностным лицом органа социальной защиты населения, должностным лицом Министерства,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444285" w:rsidRDefault="00444285">
      <w:bookmarkStart w:id="83" w:name="sub_1045"/>
      <w:bookmarkEnd w:id="82"/>
      <w:r>
        <w:t>37. Информирование заявителей о порядке подачи и рассмотрения жалобы осуществляется следующими способами:</w:t>
      </w:r>
    </w:p>
    <w:bookmarkEnd w:id="83"/>
    <w:p w:rsidR="00444285" w:rsidRDefault="00444285">
      <w:r>
        <w:t xml:space="preserve">в органах социальной защиты населения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444285" w:rsidRDefault="00444285">
      <w:r>
        <w:t>в Министерстве по адресу: 454048, город Челябинск, улица Воровского, дом 30, по телефонам: 8 (351) 232-39-28, 8 (351) 264-41-47, 8 (351) 262-19-34, 8 (351) 262-19-36;</w:t>
      </w:r>
    </w:p>
    <w:p w:rsidR="00444285" w:rsidRDefault="00444285">
      <w:r>
        <w:t>на информационных стендах, расположенных в зданиях органов социальной защиты населения, Министерства;</w:t>
      </w:r>
    </w:p>
    <w:p w:rsidR="00444285" w:rsidRDefault="00444285">
      <w:r>
        <w:t>на официальном сайте Министерства в сети Интернет: www.minsoc74.ru;</w:t>
      </w:r>
    </w:p>
    <w:p w:rsidR="00444285" w:rsidRDefault="00444285">
      <w:r>
        <w:t>на федеральном портале;</w:t>
      </w:r>
    </w:p>
    <w:p w:rsidR="00444285" w:rsidRDefault="00444285">
      <w:r>
        <w:t>на информационном стенде, расположенном в здании многофункционального центра;</w:t>
      </w:r>
    </w:p>
    <w:p w:rsidR="00444285" w:rsidRDefault="00444285">
      <w:r>
        <w:t>по электронной почте многофункционального центра.</w:t>
      </w:r>
    </w:p>
    <w:p w:rsidR="00444285" w:rsidRDefault="00444285">
      <w:hyperlink r:id="rId106"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107"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444285" w:rsidRDefault="00444285">
      <w:pPr>
        <w:pStyle w:val="a6"/>
        <w:rPr>
          <w:color w:val="000000"/>
          <w:sz w:val="16"/>
          <w:szCs w:val="16"/>
        </w:rPr>
      </w:pPr>
      <w:bookmarkStart w:id="84" w:name="sub_1046"/>
      <w:r>
        <w:rPr>
          <w:color w:val="000000"/>
          <w:sz w:val="16"/>
          <w:szCs w:val="16"/>
        </w:rPr>
        <w:t>Информация об изменениях:</w:t>
      </w:r>
    </w:p>
    <w:bookmarkEnd w:id="84"/>
    <w:p w:rsidR="00444285" w:rsidRDefault="00444285">
      <w:pPr>
        <w:pStyle w:val="a7"/>
      </w:pPr>
      <w:r>
        <w:t xml:space="preserve">Пункт 38 изменен с 22 февраля 2019 г. - </w:t>
      </w:r>
      <w:hyperlink r:id="rId108"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09" w:history="1">
        <w:r>
          <w:rPr>
            <w:rStyle w:val="a4"/>
            <w:rFonts w:cs="Arial"/>
          </w:rPr>
          <w:t>См. предыдущую редакцию</w:t>
        </w:r>
      </w:hyperlink>
    </w:p>
    <w:p w:rsidR="00444285" w:rsidRDefault="00444285">
      <w:r>
        <w:t>38. Предметом жалобы являются действия (бездействие) органа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444285" w:rsidRDefault="00444285">
      <w:r>
        <w:t>Заявитель может обратиться с жалобой в том числе в следующих случаях:</w:t>
      </w:r>
    </w:p>
    <w:p w:rsidR="00444285" w:rsidRDefault="00444285">
      <w:r>
        <w:t>1) нарушение срока регистрации запроса о предоставлении государственной услуги;</w:t>
      </w:r>
    </w:p>
    <w:p w:rsidR="00444285" w:rsidRDefault="00444285">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0"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bookmarkStart w:id="85" w:name="sub_1069"/>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Челябинской области для предоставления государственной услуги;</w:t>
      </w:r>
    </w:p>
    <w:bookmarkEnd w:id="85"/>
    <w:p w:rsidR="00444285" w:rsidRDefault="00444285">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444285" w:rsidRDefault="00444285">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1"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444285" w:rsidRDefault="00444285">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2"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444285" w:rsidRDefault="00444285">
      <w:bookmarkStart w:id="86" w:name="sub_1073"/>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074" w:history="1">
        <w:r>
          <w:rPr>
            <w:rStyle w:val="a4"/>
            <w:rFonts w:cs="Arial"/>
          </w:rPr>
          <w:t>абзацами шестым - 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13" w:history="1">
        <w:r>
          <w:rPr>
            <w:rStyle w:val="a4"/>
            <w:rFonts w:cs="Arial"/>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bookmarkEnd w:id="86"/>
    <w:p w:rsidR="00444285" w:rsidRDefault="00444285">
      <w:r>
        <w:t xml:space="preserve">Досудебное (внесудебное) обжалование заявителем действий (бездействия) организаций, указанных в </w:t>
      </w:r>
      <w:hyperlink r:id="rId114" w:history="1">
        <w:r>
          <w:rPr>
            <w:rStyle w:val="a4"/>
            <w:rFonts w:cs="Arial"/>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444285" w:rsidRDefault="00444285">
      <w:pPr>
        <w:pStyle w:val="a6"/>
        <w:rPr>
          <w:color w:val="000000"/>
          <w:sz w:val="16"/>
          <w:szCs w:val="16"/>
        </w:rPr>
      </w:pPr>
      <w:bookmarkStart w:id="87" w:name="sub_1047"/>
      <w:r>
        <w:rPr>
          <w:color w:val="000000"/>
          <w:sz w:val="16"/>
          <w:szCs w:val="16"/>
        </w:rPr>
        <w:t>Информация об изменениях:</w:t>
      </w:r>
    </w:p>
    <w:bookmarkEnd w:id="87"/>
    <w:p w:rsidR="00444285" w:rsidRDefault="00444285">
      <w:pPr>
        <w:pStyle w:val="a7"/>
      </w:pPr>
      <w:r>
        <w:t xml:space="preserve">Пункт 39 изменен с 22 февраля 2019 г. - </w:t>
      </w:r>
      <w:hyperlink r:id="rId115"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16" w:history="1">
        <w:r>
          <w:rPr>
            <w:rStyle w:val="a4"/>
            <w:rFonts w:cs="Arial"/>
          </w:rPr>
          <w:t>См. предыдущую редакцию</w:t>
        </w:r>
      </w:hyperlink>
    </w:p>
    <w:p w:rsidR="00444285" w:rsidRDefault="00444285">
      <w:r>
        <w:lastRenderedPageBreak/>
        <w:t>39. Основанием для начала процедуры досудебного (внесудебного) обжалования является жалоба.</w:t>
      </w:r>
    </w:p>
    <w:p w:rsidR="00444285" w:rsidRDefault="00444285">
      <w:bookmarkStart w:id="88" w:name="sub_1061"/>
      <w: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444285" w:rsidRDefault="00444285">
      <w:bookmarkStart w:id="89" w:name="sub_1062"/>
      <w:bookmarkEnd w:id="88"/>
      <w:r>
        <w:t xml:space="preserve">Абзацы утратили силу с 3 августа 2018 г. - </w:t>
      </w:r>
      <w:hyperlink r:id="rId117" w:history="1">
        <w:r>
          <w:rPr>
            <w:rStyle w:val="a4"/>
            <w:rFonts w:cs="Arial"/>
          </w:rPr>
          <w:t>Постановление</w:t>
        </w:r>
      </w:hyperlink>
      <w:r>
        <w:t xml:space="preserve"> Правительства Челябинской области от 31 июля 2018 г. N 335-П</w:t>
      </w:r>
    </w:p>
    <w:bookmarkEnd w:id="89"/>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hyperlink r:id="rId118" w:history="1">
        <w:r>
          <w:rPr>
            <w:rStyle w:val="a4"/>
            <w:rFonts w:cs="Arial"/>
          </w:rPr>
          <w:t>См. предыдущую редакцию</w:t>
        </w:r>
      </w:hyperlink>
    </w:p>
    <w:p w:rsidR="00444285" w:rsidRDefault="00444285">
      <w:pPr>
        <w:pStyle w:val="a7"/>
      </w:pPr>
      <w:bookmarkStart w:id="90" w:name="sub_1048"/>
      <w:r>
        <w:t xml:space="preserve">Пункт 40 изменен с 22 февраля 2019 г. - </w:t>
      </w:r>
      <w:hyperlink r:id="rId119" w:history="1">
        <w:r>
          <w:rPr>
            <w:rStyle w:val="a4"/>
            <w:rFonts w:cs="Arial"/>
          </w:rPr>
          <w:t>Постановление</w:t>
        </w:r>
      </w:hyperlink>
      <w:r>
        <w:t xml:space="preserve"> Правительства Челябинской области от 20 февраля 2019 г. N 63-П</w:t>
      </w:r>
    </w:p>
    <w:bookmarkEnd w:id="90"/>
    <w:p w:rsidR="00444285" w:rsidRDefault="00444285">
      <w:pPr>
        <w:pStyle w:val="a7"/>
      </w:pPr>
      <w:r>
        <w:fldChar w:fldCharType="begin"/>
      </w:r>
      <w:r>
        <w:instrText>HYPERLINK "garantF1://19783874.1048"</w:instrText>
      </w:r>
      <w:r>
        <w:fldChar w:fldCharType="separate"/>
      </w:r>
      <w:r>
        <w:rPr>
          <w:rStyle w:val="a4"/>
          <w:rFonts w:cs="Arial"/>
        </w:rPr>
        <w:t>См. предыдущую редакцию</w:t>
      </w:r>
      <w:r>
        <w:fldChar w:fldCharType="end"/>
      </w:r>
    </w:p>
    <w:p w:rsidR="00444285" w:rsidRDefault="00444285">
      <w:r>
        <w:t>40.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Жалобы на решения и действия (бездействие) должностных лиц Министерства,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44285" w:rsidRDefault="00444285">
      <w:bookmarkStart w:id="91" w:name="sub_1070"/>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bookmarkEnd w:id="91"/>
    <w:p w:rsidR="00444285" w:rsidRDefault="00444285">
      <w:r>
        <w:t>Личный прием заявителей в Министерстве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444285" w:rsidRDefault="00444285">
      <w:bookmarkStart w:id="92" w:name="sub_1071"/>
      <w:r>
        <w:t xml:space="preserve">Личный прием заявителей в органе социальной защиты населения осуществляется по адресу, указанному в </w:t>
      </w:r>
      <w:hyperlink w:anchor="sub_11" w:history="1">
        <w:r>
          <w:rPr>
            <w:rStyle w:val="a4"/>
            <w:rFonts w:cs="Arial"/>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444285" w:rsidRDefault="00444285">
      <w:bookmarkStart w:id="93" w:name="sub_1049"/>
      <w:bookmarkEnd w:id="92"/>
      <w:r>
        <w:t>41. Жалоба должна содержать:</w:t>
      </w:r>
    </w:p>
    <w:p w:rsidR="00444285" w:rsidRDefault="00444285">
      <w:pPr>
        <w:pStyle w:val="a6"/>
        <w:rPr>
          <w:color w:val="000000"/>
          <w:sz w:val="16"/>
          <w:szCs w:val="16"/>
        </w:rPr>
      </w:pPr>
      <w:bookmarkStart w:id="94" w:name="sub_1063"/>
      <w:bookmarkEnd w:id="93"/>
      <w:r>
        <w:rPr>
          <w:color w:val="000000"/>
          <w:sz w:val="16"/>
          <w:szCs w:val="16"/>
        </w:rPr>
        <w:t>Информация об изменениях:</w:t>
      </w:r>
    </w:p>
    <w:bookmarkEnd w:id="94"/>
    <w:p w:rsidR="00444285" w:rsidRDefault="00444285">
      <w:pPr>
        <w:pStyle w:val="a7"/>
      </w:pPr>
      <w:r>
        <w:lastRenderedPageBreak/>
        <w:t xml:space="preserve">Подпункт 1 изменен с 22 февраля 2019 г. - </w:t>
      </w:r>
      <w:hyperlink r:id="rId120"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21" w:history="1">
        <w:r>
          <w:rPr>
            <w:rStyle w:val="a4"/>
            <w:rFonts w:cs="Arial"/>
          </w:rPr>
          <w:t>См. предыдущую редакцию</w:t>
        </w:r>
      </w:hyperlink>
    </w:p>
    <w:p w:rsidR="00444285" w:rsidRDefault="00444285">
      <w:r>
        <w:t>1) наименование органа,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44285" w:rsidRDefault="00444285">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4285" w:rsidRDefault="00444285">
      <w:pPr>
        <w:pStyle w:val="a6"/>
        <w:rPr>
          <w:color w:val="000000"/>
          <w:sz w:val="16"/>
          <w:szCs w:val="16"/>
        </w:rPr>
      </w:pPr>
      <w:bookmarkStart w:id="95" w:name="sub_1064"/>
      <w:r>
        <w:rPr>
          <w:color w:val="000000"/>
          <w:sz w:val="16"/>
          <w:szCs w:val="16"/>
        </w:rPr>
        <w:t>Информация об изменениях:</w:t>
      </w:r>
    </w:p>
    <w:bookmarkEnd w:id="95"/>
    <w:p w:rsidR="00444285" w:rsidRDefault="00444285">
      <w:pPr>
        <w:pStyle w:val="a7"/>
      </w:pPr>
      <w:r>
        <w:t xml:space="preserve">Подпункт 3 изменен с 22 февраля 2019 г. - </w:t>
      </w:r>
      <w:hyperlink r:id="rId122"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23" w:history="1">
        <w:r>
          <w:rPr>
            <w:rStyle w:val="a4"/>
            <w:rFonts w:cs="Arial"/>
          </w:rPr>
          <w:t>См. предыдущую редакцию</w:t>
        </w:r>
      </w:hyperlink>
    </w:p>
    <w:p w:rsidR="00444285" w:rsidRDefault="00444285">
      <w:r>
        <w:t>3) сведения об обжалуемых действиях (бездействии) и решениях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444285" w:rsidRDefault="00444285">
      <w:pPr>
        <w:pStyle w:val="a6"/>
        <w:rPr>
          <w:color w:val="000000"/>
          <w:sz w:val="16"/>
          <w:szCs w:val="16"/>
        </w:rPr>
      </w:pPr>
      <w:bookmarkStart w:id="96" w:name="sub_1065"/>
      <w:r>
        <w:rPr>
          <w:color w:val="000000"/>
          <w:sz w:val="16"/>
          <w:szCs w:val="16"/>
        </w:rPr>
        <w:t>Информация об изменениях:</w:t>
      </w:r>
    </w:p>
    <w:bookmarkEnd w:id="96"/>
    <w:p w:rsidR="00444285" w:rsidRDefault="00444285">
      <w:pPr>
        <w:pStyle w:val="a7"/>
      </w:pPr>
      <w:r>
        <w:t xml:space="preserve">Подпункт 4 изменен с 22 февраля 2019 г. - </w:t>
      </w:r>
      <w:hyperlink r:id="rId124"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25" w:history="1">
        <w:r>
          <w:rPr>
            <w:rStyle w:val="a4"/>
            <w:rFonts w:cs="Arial"/>
          </w:rPr>
          <w:t>См. предыдущую редакцию</w:t>
        </w:r>
      </w:hyperlink>
    </w:p>
    <w:p w:rsidR="00444285" w:rsidRDefault="00444285">
      <w:r>
        <w:t>4) доводы, на основании которых заявитель не согласен с решением и действием (бездействием)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4285" w:rsidRDefault="00444285">
      <w:pPr>
        <w:pStyle w:val="a6"/>
        <w:rPr>
          <w:color w:val="000000"/>
          <w:sz w:val="16"/>
          <w:szCs w:val="16"/>
        </w:rPr>
      </w:pPr>
      <w:bookmarkStart w:id="97" w:name="sub_1050"/>
      <w:r>
        <w:rPr>
          <w:color w:val="000000"/>
          <w:sz w:val="16"/>
          <w:szCs w:val="16"/>
        </w:rPr>
        <w:t>Информация об изменениях:</w:t>
      </w:r>
    </w:p>
    <w:bookmarkEnd w:id="97"/>
    <w:p w:rsidR="00444285" w:rsidRDefault="00444285">
      <w:pPr>
        <w:pStyle w:val="a7"/>
      </w:pPr>
      <w:r>
        <w:t xml:space="preserve">Пункт 42 изменен с 22 февраля 2019 г. - </w:t>
      </w:r>
      <w:hyperlink r:id="rId126"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27" w:history="1">
        <w:r>
          <w:rPr>
            <w:rStyle w:val="a4"/>
            <w:rFonts w:cs="Arial"/>
          </w:rPr>
          <w:t>См. предыдущую редакцию</w:t>
        </w:r>
      </w:hyperlink>
    </w:p>
    <w:p w:rsidR="00444285" w:rsidRDefault="00444285">
      <w:r>
        <w:t>42.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многофункционального центра в приеме документов у заявителя - в течение 5 рабочих дней со дня ее регистрации.</w:t>
      </w:r>
    </w:p>
    <w:p w:rsidR="00444285" w:rsidRDefault="00444285">
      <w:pPr>
        <w:pStyle w:val="a6"/>
        <w:rPr>
          <w:color w:val="000000"/>
          <w:sz w:val="16"/>
          <w:szCs w:val="16"/>
        </w:rPr>
      </w:pPr>
      <w:bookmarkStart w:id="98" w:name="sub_1051"/>
      <w:r>
        <w:rPr>
          <w:color w:val="000000"/>
          <w:sz w:val="16"/>
          <w:szCs w:val="16"/>
        </w:rPr>
        <w:t>Информация об изменениях:</w:t>
      </w:r>
    </w:p>
    <w:bookmarkEnd w:id="98"/>
    <w:p w:rsidR="00444285" w:rsidRDefault="00444285">
      <w:pPr>
        <w:pStyle w:val="a7"/>
      </w:pPr>
      <w:r>
        <w:t xml:space="preserve">Пункт 43 изменен с 3 августа 2018 г. - </w:t>
      </w:r>
      <w:hyperlink r:id="rId128" w:history="1">
        <w:r>
          <w:rPr>
            <w:rStyle w:val="a4"/>
            <w:rFonts w:cs="Arial"/>
          </w:rPr>
          <w:t>Постановление</w:t>
        </w:r>
      </w:hyperlink>
      <w:r>
        <w:t xml:space="preserve"> Правительства Челябинской области от 31 июля 2018 г. N 335-П</w:t>
      </w:r>
    </w:p>
    <w:p w:rsidR="00444285" w:rsidRDefault="00444285">
      <w:pPr>
        <w:pStyle w:val="a7"/>
      </w:pPr>
      <w:hyperlink r:id="rId129" w:history="1">
        <w:r>
          <w:rPr>
            <w:rStyle w:val="a4"/>
            <w:rFonts w:cs="Arial"/>
          </w:rPr>
          <w:t>См. предыдущую редакцию</w:t>
        </w:r>
      </w:hyperlink>
    </w:p>
    <w:p w:rsidR="00444285" w:rsidRDefault="00444285">
      <w:r>
        <w:t>43. По результатам рассмотрения жалобы принимается одно из следующих решений:</w:t>
      </w:r>
    </w:p>
    <w:p w:rsidR="00444285" w:rsidRDefault="00444285">
      <w:r>
        <w:lastRenderedPageBreak/>
        <w:t>1) жалоба удовлетворяется, в том числе в форме отмены принятого решения;</w:t>
      </w:r>
    </w:p>
    <w:p w:rsidR="00444285" w:rsidRDefault="00444285">
      <w:r>
        <w:t>2) в удовлетворении жалобы отказывается.</w:t>
      </w:r>
    </w:p>
    <w:p w:rsidR="00444285" w:rsidRDefault="00444285">
      <w:bookmarkStart w:id="99" w:name="sub_1052"/>
      <w:r>
        <w:t xml:space="preserve">44. Не позднее дня, следующего за днем принятия решения, указанного в </w:t>
      </w:r>
      <w:hyperlink w:anchor="sub_1051" w:history="1">
        <w:r>
          <w:rPr>
            <w:rStyle w:val="a4"/>
            <w:rFonts w:cs="Arial"/>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4285" w:rsidRDefault="00444285">
      <w:pPr>
        <w:pStyle w:val="a6"/>
        <w:rPr>
          <w:color w:val="000000"/>
          <w:sz w:val="16"/>
          <w:szCs w:val="16"/>
        </w:rPr>
      </w:pPr>
      <w:bookmarkStart w:id="100" w:name="sub_1053"/>
      <w:bookmarkEnd w:id="99"/>
      <w:r>
        <w:rPr>
          <w:color w:val="000000"/>
          <w:sz w:val="16"/>
          <w:szCs w:val="16"/>
        </w:rPr>
        <w:t>Информация об изменениях:</w:t>
      </w:r>
    </w:p>
    <w:bookmarkEnd w:id="100"/>
    <w:p w:rsidR="00444285" w:rsidRDefault="00444285">
      <w:pPr>
        <w:pStyle w:val="a7"/>
      </w:pPr>
      <w:r>
        <w:t xml:space="preserve">Пункт 45 изменен с 22 февраля 2019 г. - </w:t>
      </w:r>
      <w:hyperlink r:id="rId130"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7"/>
      </w:pPr>
      <w:hyperlink r:id="rId131" w:history="1">
        <w:r>
          <w:rPr>
            <w:rStyle w:val="a4"/>
            <w:rFonts w:cs="Arial"/>
          </w:rPr>
          <w:t>См. предыдущую редакцию</w:t>
        </w:r>
      </w:hyperlink>
    </w:p>
    <w:p w:rsidR="00444285" w:rsidRDefault="00444285">
      <w:r>
        <w:t xml:space="preserve">45. В случае признания жалобы подлежащей удовлетворению в ответе заявителю, указанном в </w:t>
      </w:r>
      <w:hyperlink w:anchor="sub_1052" w:history="1">
        <w:r>
          <w:rPr>
            <w:rStyle w:val="a4"/>
            <w:rFonts w:cs="Arial"/>
          </w:rPr>
          <w:t>пункте 44</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4285" w:rsidRDefault="00444285">
      <w:pPr>
        <w:pStyle w:val="a6"/>
        <w:rPr>
          <w:color w:val="000000"/>
          <w:sz w:val="16"/>
          <w:szCs w:val="16"/>
        </w:rPr>
      </w:pPr>
      <w:bookmarkStart w:id="101" w:name="sub_451"/>
      <w:r>
        <w:rPr>
          <w:color w:val="000000"/>
          <w:sz w:val="16"/>
          <w:szCs w:val="16"/>
        </w:rPr>
        <w:t>Информация об изменениях:</w:t>
      </w:r>
    </w:p>
    <w:bookmarkEnd w:id="101"/>
    <w:p w:rsidR="00444285" w:rsidRDefault="00444285">
      <w:pPr>
        <w:pStyle w:val="a7"/>
      </w:pPr>
      <w:r>
        <w:t xml:space="preserve">Раздел V дополнен пунктом 45-1 с 22 февраля 2019 г. - </w:t>
      </w:r>
      <w:hyperlink r:id="rId132" w:history="1">
        <w:r>
          <w:rPr>
            <w:rStyle w:val="a4"/>
            <w:rFonts w:cs="Arial"/>
          </w:rPr>
          <w:t>Постановление</w:t>
        </w:r>
      </w:hyperlink>
      <w:r>
        <w:t xml:space="preserve"> Правительства Челябинской области от 20 февраля 2019 г. N 63-П</w:t>
      </w:r>
    </w:p>
    <w:p w:rsidR="00444285" w:rsidRDefault="00444285">
      <w:r>
        <w:t xml:space="preserve">45-1. В случае признания жалобы не подлежащей удовлетворению в ответе заявителю, указанном в </w:t>
      </w:r>
      <w:hyperlink w:anchor="sub_1052" w:history="1">
        <w:r>
          <w:rPr>
            <w:rStyle w:val="a4"/>
            <w:rFonts w:cs="Arial"/>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4285" w:rsidRDefault="00444285">
      <w:pPr>
        <w:pStyle w:val="a6"/>
        <w:rPr>
          <w:color w:val="000000"/>
          <w:sz w:val="16"/>
          <w:szCs w:val="16"/>
        </w:rPr>
      </w:pPr>
      <w:bookmarkStart w:id="102" w:name="sub_1054"/>
      <w:r>
        <w:rPr>
          <w:color w:val="000000"/>
          <w:sz w:val="16"/>
          <w:szCs w:val="16"/>
        </w:rPr>
        <w:t>Информация об изменениях:</w:t>
      </w:r>
    </w:p>
    <w:bookmarkEnd w:id="102"/>
    <w:p w:rsidR="00444285" w:rsidRDefault="00444285">
      <w:pPr>
        <w:pStyle w:val="a7"/>
      </w:pPr>
      <w:r>
        <w:t xml:space="preserve">Пункт 46 изменен с 3 августа 2018 г. - </w:t>
      </w:r>
      <w:hyperlink r:id="rId133" w:history="1">
        <w:r>
          <w:rPr>
            <w:rStyle w:val="a4"/>
            <w:rFonts w:cs="Arial"/>
          </w:rPr>
          <w:t>Постановление</w:t>
        </w:r>
      </w:hyperlink>
      <w:r>
        <w:t xml:space="preserve"> Правительства Челябинской области от 31 июля 2018 г. N 335-П</w:t>
      </w:r>
    </w:p>
    <w:p w:rsidR="00444285" w:rsidRDefault="00444285">
      <w:pPr>
        <w:pStyle w:val="a7"/>
      </w:pPr>
      <w:hyperlink r:id="rId134" w:history="1">
        <w:r>
          <w:rPr>
            <w:rStyle w:val="a4"/>
            <w:rFonts w:cs="Arial"/>
          </w:rPr>
          <w:t>См. предыдущую редакцию</w:t>
        </w:r>
      </w:hyperlink>
    </w:p>
    <w:p w:rsidR="00444285" w:rsidRDefault="00444285">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048" w:history="1">
        <w:r>
          <w:rPr>
            <w:rStyle w:val="a4"/>
            <w:rFonts w:cs="Arial"/>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444285" w:rsidRDefault="00444285"/>
    <w:p w:rsidR="00444285" w:rsidRDefault="00444285">
      <w:pPr>
        <w:pStyle w:val="a6"/>
        <w:rPr>
          <w:color w:val="000000"/>
          <w:sz w:val="16"/>
          <w:szCs w:val="16"/>
        </w:rPr>
      </w:pPr>
      <w:bookmarkStart w:id="103" w:name="sub_11"/>
      <w:r>
        <w:rPr>
          <w:color w:val="000000"/>
          <w:sz w:val="16"/>
          <w:szCs w:val="16"/>
        </w:rPr>
        <w:t>Информация об изменениях:</w:t>
      </w:r>
    </w:p>
    <w:bookmarkEnd w:id="103"/>
    <w:p w:rsidR="00444285" w:rsidRDefault="00444285">
      <w:pPr>
        <w:pStyle w:val="a7"/>
      </w:pPr>
      <w:r>
        <w:t xml:space="preserve">Гриф приложения 1 изменен. - </w:t>
      </w:r>
      <w:hyperlink r:id="rId135"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136"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137" w:history="1">
        <w:r>
          <w:rPr>
            <w:rStyle w:val="a4"/>
            <w:rFonts w:cs="Arial"/>
          </w:rPr>
          <w:t>См. предыдущую редакцию</w:t>
        </w:r>
      </w:hyperlink>
    </w:p>
    <w:p w:rsidR="00444285" w:rsidRDefault="00444285">
      <w:pPr>
        <w:ind w:firstLine="0"/>
        <w:jc w:val="right"/>
      </w:pPr>
      <w:r>
        <w:rPr>
          <w:rStyle w:val="a3"/>
          <w:bCs/>
        </w:rPr>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"Ежемесячное социальное пособие</w:t>
      </w:r>
      <w:r>
        <w:rPr>
          <w:rStyle w:val="a3"/>
          <w:bCs/>
        </w:rPr>
        <w:br/>
        <w:t>детям погибших участников Великой</w:t>
      </w:r>
      <w:r>
        <w:rPr>
          <w:rStyle w:val="a3"/>
          <w:bCs/>
        </w:rPr>
        <w:br/>
        <w:t>Отечественной войны и</w:t>
      </w:r>
      <w:r>
        <w:rPr>
          <w:rStyle w:val="a3"/>
          <w:bCs/>
        </w:rPr>
        <w:br/>
        <w:t>приравненным к ним лицам"</w:t>
      </w:r>
    </w:p>
    <w:p w:rsidR="00444285" w:rsidRDefault="00444285"/>
    <w:p w:rsidR="00444285" w:rsidRDefault="00444285">
      <w:pPr>
        <w:pStyle w:val="1"/>
      </w:pPr>
      <w:r>
        <w:lastRenderedPageBreak/>
        <w:t xml:space="preserve">Информация </w:t>
      </w:r>
      <w:r>
        <w:br/>
        <w:t>о месте нахождения органов социальной защиты населения, их почтовых адресах, справочных телефонах, адресах электронной почты</w:t>
      </w:r>
    </w:p>
    <w:p w:rsidR="00444285" w:rsidRDefault="004442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2520"/>
        <w:gridCol w:w="1820"/>
        <w:gridCol w:w="1680"/>
        <w:gridCol w:w="1540"/>
      </w:tblGrid>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N</w:t>
            </w:r>
          </w:p>
          <w:p w:rsidR="00444285" w:rsidRDefault="00444285">
            <w:pPr>
              <w:pStyle w:val="a8"/>
              <w:jc w:val="center"/>
            </w:pPr>
            <w:r>
              <w:t>п/п</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Наименование муниципального района,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Наименование органа социальной защиты населения, его почтовый адрес</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Телефон приёмной руководителя</w:t>
            </w:r>
          </w:p>
          <w:p w:rsidR="00444285" w:rsidRDefault="00444285">
            <w:pPr>
              <w:pStyle w:val="a8"/>
              <w:jc w:val="center"/>
            </w:pPr>
            <w:r>
              <w:t>(код 8-351)</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Телефон для справок, консультаций</w:t>
            </w:r>
          </w:p>
          <w:p w:rsidR="00444285" w:rsidRDefault="00444285">
            <w:pPr>
              <w:pStyle w:val="a8"/>
              <w:jc w:val="center"/>
            </w:pPr>
            <w:r>
              <w:t>(код 8-351)</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Адрес электронной почты</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Агаповский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(40) 2-16-21</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(40) 2-03-80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uszn01@</w:t>
            </w:r>
          </w:p>
          <w:p w:rsidR="00444285" w:rsidRDefault="00444285">
            <w:pPr>
              <w:pStyle w:val="a8"/>
              <w:jc w:val="center"/>
            </w:pPr>
            <w:r>
              <w:t>minsoc74.ru</w:t>
            </w:r>
          </w:p>
          <w:p w:rsidR="00444285" w:rsidRDefault="00444285">
            <w:pPr>
              <w:pStyle w:val="a8"/>
              <w:jc w:val="center"/>
            </w:pPr>
            <w:r>
              <w:t>agapuszn@</w:t>
            </w:r>
          </w:p>
          <w:p w:rsidR="00444285" w:rsidRDefault="00444285">
            <w:pPr>
              <w:pStyle w:val="a8"/>
              <w:jc w:val="center"/>
            </w:pPr>
            <w:r>
              <w:t>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Аргаяшский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(31) 2-13-42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(31) 2-10-20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argo_chel@mail.ru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Ашинский</w:t>
            </w:r>
          </w:p>
          <w:p w:rsidR="00444285" w:rsidRDefault="00444285">
            <w:pPr>
              <w:pStyle w:val="a8"/>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(59) 3-24-34</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(59) 3-28-13</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uszn03@</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4.</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Брединский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(41) 3-55-93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(41) 3-42-26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uszn05@</w:t>
            </w:r>
          </w:p>
          <w:p w:rsidR="00444285" w:rsidRDefault="00444285">
            <w:pPr>
              <w:pStyle w:val="a8"/>
              <w:jc w:val="center"/>
            </w:pPr>
            <w:r>
              <w:t>minsoc74.ru</w:t>
            </w:r>
          </w:p>
          <w:p w:rsidR="00444285" w:rsidRDefault="00444285">
            <w:pPr>
              <w:pStyle w:val="a8"/>
              <w:jc w:val="center"/>
            </w:pPr>
            <w:r>
              <w:t>Bredy@apmpsu.chel.su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5.</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Варненский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(42) 2-15-22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(42) 2-24-79</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uszn07@</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6.</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Верхнеуральс-кий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(43) 2-23-77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(43) 2-27-39</w:t>
            </w:r>
          </w:p>
          <w:p w:rsidR="00444285" w:rsidRDefault="00444285">
            <w:pPr>
              <w:pStyle w:val="a8"/>
              <w:jc w:val="center"/>
            </w:pPr>
            <w:r>
              <w:t>(43) 2-17-65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vuruczn@</w:t>
            </w:r>
          </w:p>
          <w:p w:rsidR="00444285" w:rsidRDefault="00444285">
            <w:pPr>
              <w:pStyle w:val="a8"/>
              <w:jc w:val="center"/>
            </w:pPr>
            <w:r>
              <w:t>bk.ru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7.</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Верхнеуфалейс-кий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 xml:space="preserve">456800, город Верхний Уфалей, </w:t>
            </w:r>
            <w:r>
              <w:lastRenderedPageBreak/>
              <w:t>улица Якушева, 25</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(64) 2-05-72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(64) 2-18-96</w:t>
            </w:r>
          </w:p>
          <w:p w:rsidR="00444285" w:rsidRDefault="00444285">
            <w:pPr>
              <w:pStyle w:val="a8"/>
              <w:jc w:val="center"/>
            </w:pPr>
            <w:r>
              <w:t>(64) 3-19-65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ufaley@</w:t>
            </w:r>
          </w:p>
          <w:p w:rsidR="00444285" w:rsidRDefault="00444285">
            <w:pPr>
              <w:pStyle w:val="a8"/>
              <w:jc w:val="center"/>
            </w:pPr>
            <w:r>
              <w:t>uszn.ru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lastRenderedPageBreak/>
              <w:t>8.</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Еманжелинский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(38) 2-18-53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(38) 2-10-87</w:t>
            </w:r>
          </w:p>
          <w:p w:rsidR="00444285" w:rsidRDefault="00444285">
            <w:pPr>
              <w:pStyle w:val="a8"/>
              <w:jc w:val="center"/>
            </w:pPr>
            <w:r>
              <w:t>(38) 9-23-52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uszn44@</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9.</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Еткульский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 2-21-43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 2-21-41</w:t>
            </w:r>
          </w:p>
          <w:p w:rsidR="00444285" w:rsidRDefault="00444285">
            <w:pPr>
              <w:pStyle w:val="a8"/>
              <w:jc w:val="center"/>
            </w:pPr>
            <w:r>
              <w:t>(45) 2-11-91</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uszn_etkul@mail.ru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10.</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Златоустовский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456219, город Златоуст, проспект Гагарина, 3 линия, 6</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 65-06-41</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 65-05-42</w:t>
            </w:r>
          </w:p>
          <w:p w:rsidR="00444285" w:rsidRDefault="00444285">
            <w:pPr>
              <w:pStyle w:val="a8"/>
              <w:jc w:val="center"/>
            </w:pPr>
            <w:r>
              <w:t>(3) 65-76-76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uszn12@</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11.</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Карабашский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(53) 2-41-04</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(53) 2-49-41</w:t>
            </w:r>
          </w:p>
          <w:p w:rsidR="00444285" w:rsidRDefault="00444285">
            <w:pPr>
              <w:pStyle w:val="a8"/>
              <w:jc w:val="center"/>
            </w:pPr>
            <w:r>
              <w:t>(53) 2-34-98</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usznkar@</w:t>
            </w:r>
          </w:p>
          <w:p w:rsidR="00444285" w:rsidRDefault="00444285">
            <w:pPr>
              <w:pStyle w:val="a8"/>
              <w:jc w:val="center"/>
            </w:pPr>
            <w:r>
              <w:t>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12.</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Карталинский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(33) 2-25-07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(33) 7-83-94</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cbuh16@</w:t>
            </w:r>
          </w:p>
          <w:p w:rsidR="00444285" w:rsidRDefault="00444285">
            <w:pPr>
              <w:pStyle w:val="a8"/>
              <w:jc w:val="center"/>
            </w:pPr>
            <w:r>
              <w:t>chel.surnet.ru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13.</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Каслинский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(49) 2-39-72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(49) 2-52-64</w:t>
            </w:r>
          </w:p>
          <w:p w:rsidR="00444285" w:rsidRDefault="00444285">
            <w:pPr>
              <w:pStyle w:val="a8"/>
              <w:jc w:val="center"/>
            </w:pPr>
            <w:r>
              <w:t>(49) 2-25-83</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mchl2001@</w:t>
            </w:r>
          </w:p>
          <w:p w:rsidR="00444285" w:rsidRDefault="00444285">
            <w:pPr>
              <w:pStyle w:val="a8"/>
              <w:jc w:val="center"/>
            </w:pPr>
            <w:r>
              <w:t>hotbox.ru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14.</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Катав-Ивановский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(47) 2-17-74</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(47) 2-17-76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usznkat-iv@</w:t>
            </w:r>
          </w:p>
          <w:p w:rsidR="00444285" w:rsidRDefault="00444285">
            <w:pPr>
              <w:pStyle w:val="a8"/>
              <w:jc w:val="center"/>
            </w:pPr>
            <w:r>
              <w:t>chel.surnet.ru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15.</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Кизильский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457610, село Кизильское, улица Советская, 65 в</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(55) 3-04-06</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(55) 3-14-76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uszn_kizil@mail.ru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16.</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Копейский</w:t>
            </w:r>
          </w:p>
          <w:p w:rsidR="00444285" w:rsidRDefault="00444285">
            <w:pPr>
              <w:pStyle w:val="a8"/>
            </w:pPr>
            <w:r>
              <w:lastRenderedPageBreak/>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lastRenderedPageBreak/>
              <w:t xml:space="preserve">Управление </w:t>
            </w:r>
            <w:r>
              <w:lastRenderedPageBreak/>
              <w:t>социальной защиты населения,</w:t>
            </w:r>
          </w:p>
          <w:p w:rsidR="00444285" w:rsidRDefault="00444285">
            <w:pPr>
              <w:pStyle w:val="a8"/>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(39) 3-82-87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(39) 3-82-84</w:t>
            </w:r>
          </w:p>
          <w:p w:rsidR="00444285" w:rsidRDefault="00444285">
            <w:pPr>
              <w:pStyle w:val="a8"/>
              <w:jc w:val="center"/>
            </w:pPr>
            <w:r>
              <w:lastRenderedPageBreak/>
              <w:t>(39) 9-57-52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lastRenderedPageBreak/>
              <w:t>uszn06@</w:t>
            </w:r>
          </w:p>
          <w:p w:rsidR="00444285" w:rsidRDefault="00444285">
            <w:pPr>
              <w:pStyle w:val="a8"/>
              <w:jc w:val="center"/>
            </w:pPr>
            <w:r>
              <w:lastRenderedPageBreak/>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lastRenderedPageBreak/>
              <w:t>17.</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Коркинский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(52) 3-82-87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(52) 4-65-82</w:t>
            </w:r>
          </w:p>
          <w:p w:rsidR="00444285" w:rsidRDefault="00444285">
            <w:pPr>
              <w:pStyle w:val="a8"/>
              <w:jc w:val="center"/>
            </w:pPr>
            <w:r>
              <w:t>(52) 3-73-80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usznkorkino@rambler.ru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18.</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Красноармейский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(50) 2-10-81</w:t>
            </w:r>
          </w:p>
          <w:p w:rsidR="00444285" w:rsidRDefault="00444285">
            <w:pPr>
              <w:pStyle w:val="a8"/>
              <w:jc w:val="center"/>
            </w:pPr>
            <w:r>
              <w:t>(50) 2-29-08</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(50) 2-10-81</w:t>
            </w:r>
          </w:p>
          <w:p w:rsidR="00444285" w:rsidRDefault="00444285">
            <w:pPr>
              <w:pStyle w:val="a8"/>
              <w:jc w:val="center"/>
            </w:pPr>
            <w:r>
              <w:t>(50) 2-15-92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redarmy.uszn@chel.surnet.ru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19.</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Кунашакский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(48) 3-13-42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(48) 3-10-26</w:t>
            </w:r>
          </w:p>
          <w:p w:rsidR="00444285" w:rsidRDefault="00444285">
            <w:pPr>
              <w:pStyle w:val="a8"/>
              <w:jc w:val="center"/>
            </w:pPr>
            <w:r>
              <w:t>(48) 3-21-26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usznkun@</w:t>
            </w:r>
          </w:p>
          <w:p w:rsidR="00444285" w:rsidRDefault="00444285">
            <w:pPr>
              <w:pStyle w:val="a8"/>
              <w:jc w:val="center"/>
            </w:pPr>
            <w:r>
              <w:t>chel.surnet.ru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20.</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Кусинский</w:t>
            </w:r>
          </w:p>
          <w:p w:rsidR="00444285" w:rsidRDefault="00444285">
            <w:pPr>
              <w:pStyle w:val="a8"/>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(54) 3-31-33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(54) 3-06-95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uszn.kusa@</w:t>
            </w:r>
          </w:p>
          <w:p w:rsidR="00444285" w:rsidRDefault="00444285">
            <w:pPr>
              <w:pStyle w:val="a8"/>
              <w:jc w:val="center"/>
            </w:pPr>
            <w:r>
              <w:t>gmail.ru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21.</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Кыштымский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(51) 4-04-47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(51) 4-04-46</w:t>
            </w:r>
          </w:p>
          <w:p w:rsidR="00444285" w:rsidRDefault="00444285">
            <w:pPr>
              <w:pStyle w:val="a8"/>
              <w:jc w:val="center"/>
            </w:pPr>
            <w:r>
              <w:t>(51) 4-04-48</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uszn_kgo@mail.ru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22.</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Локомотивный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(33) 3-11-59</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(33) 3-50-88</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sozlokomotivny@rambler.ru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23.</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Магнитогорский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(9) 26-03-24</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(9) 26-03-48</w:t>
            </w:r>
          </w:p>
          <w:p w:rsidR="00444285" w:rsidRDefault="00444285">
            <w:pPr>
              <w:pStyle w:val="a8"/>
              <w:jc w:val="center"/>
            </w:pPr>
            <w:r>
              <w:t>(9) 26-04-45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uszn-mag@</w:t>
            </w:r>
          </w:p>
          <w:p w:rsidR="00444285" w:rsidRDefault="00444285">
            <w:pPr>
              <w:pStyle w:val="a8"/>
              <w:jc w:val="center"/>
            </w:pPr>
            <w:r>
              <w:t>magnitog.ru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24.</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Миасский</w:t>
            </w:r>
          </w:p>
          <w:p w:rsidR="00444285" w:rsidRDefault="00444285">
            <w:pPr>
              <w:pStyle w:val="a8"/>
            </w:pPr>
            <w:r>
              <w:t xml:space="preserve">городской </w:t>
            </w:r>
            <w:r>
              <w:lastRenderedPageBreak/>
              <w:t>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lastRenderedPageBreak/>
              <w:t xml:space="preserve">Управление социальной защиты </w:t>
            </w:r>
            <w:r>
              <w:lastRenderedPageBreak/>
              <w:t>населения,</w:t>
            </w:r>
          </w:p>
          <w:p w:rsidR="00444285" w:rsidRDefault="00444285">
            <w:pPr>
              <w:pStyle w:val="a8"/>
            </w:pPr>
            <w:r>
              <w:t>456320, город Миасс, проспект Макеева, 8 а</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(3) 52-75-99</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 53-36-16</w:t>
            </w:r>
          </w:p>
          <w:p w:rsidR="00444285" w:rsidRDefault="00444285">
            <w:pPr>
              <w:pStyle w:val="a8"/>
              <w:jc w:val="center"/>
            </w:pPr>
            <w:r>
              <w:t>(3) 53-33-41</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uszn_miass@mail.ru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lastRenderedPageBreak/>
              <w:t>25.</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Нагайбакский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(57) 2-22-61</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(57) 2-22-51</w:t>
            </w:r>
          </w:p>
          <w:p w:rsidR="00444285" w:rsidRDefault="00444285">
            <w:pPr>
              <w:pStyle w:val="a8"/>
              <w:jc w:val="center"/>
            </w:pPr>
            <w:r>
              <w:t>(57) 2-22-50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uszn34@</w:t>
            </w:r>
          </w:p>
          <w:p w:rsidR="00444285" w:rsidRDefault="00444285">
            <w:pPr>
              <w:pStyle w:val="a8"/>
              <w:jc w:val="center"/>
            </w:pPr>
            <w:r>
              <w:t>mincoc74.ru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26.</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Нязепетровский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(56) 3-16-05</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(56) 3-32-47</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usznnzpetr@yandex.ru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27.</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Озерский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(30) 4-53-32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(30) 6-61-17</w:t>
            </w:r>
          </w:p>
          <w:p w:rsidR="00444285" w:rsidRDefault="00444285">
            <w:pPr>
              <w:pStyle w:val="a8"/>
              <w:jc w:val="center"/>
            </w:pPr>
            <w:r>
              <w:t>(30) 6-51-90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ksz@</w:t>
            </w:r>
          </w:p>
          <w:p w:rsidR="00444285" w:rsidRDefault="00444285">
            <w:pPr>
              <w:pStyle w:val="a8"/>
              <w:jc w:val="center"/>
            </w:pPr>
            <w:r>
              <w:t>ozerskadm.ru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28.</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Октябрьский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(58) 5-22-93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(58) 5-22-93</w:t>
            </w:r>
          </w:p>
          <w:p w:rsidR="00444285" w:rsidRDefault="00444285">
            <w:pPr>
              <w:pStyle w:val="a8"/>
              <w:jc w:val="center"/>
            </w:pPr>
            <w:r>
              <w:t>(58) 5-14-68</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admor-okt@</w:t>
            </w:r>
          </w:p>
          <w:p w:rsidR="00444285" w:rsidRDefault="00444285">
            <w:pPr>
              <w:pStyle w:val="a8"/>
              <w:jc w:val="center"/>
            </w:pPr>
            <w:r>
              <w:t>chel.surnet.ru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29.</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Пластовский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457020, город Пласт, улица Чайковского, 1а</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(60) 2-13-53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(60) 2-14-57</w:t>
            </w:r>
          </w:p>
          <w:p w:rsidR="00444285" w:rsidRDefault="00444285">
            <w:pPr>
              <w:pStyle w:val="a8"/>
              <w:jc w:val="center"/>
            </w:pPr>
            <w:r>
              <w:t>(60) 2-15-60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uszn_plasta@mail.ru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30.</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Саткинский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(61) 4-11-68</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(61) 4-06-58</w:t>
            </w:r>
          </w:p>
          <w:p w:rsidR="00444285" w:rsidRDefault="00444285">
            <w:pPr>
              <w:pStyle w:val="a8"/>
              <w:jc w:val="center"/>
            </w:pPr>
            <w:r>
              <w:t>(61) 4-14-76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uszn_satka@mail.ru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31.</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Снежинский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(46) 7-23-41</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(46) 3-23-46</w:t>
            </w:r>
          </w:p>
          <w:p w:rsidR="00444285" w:rsidRDefault="00444285">
            <w:pPr>
              <w:pStyle w:val="a8"/>
              <w:jc w:val="center"/>
            </w:pPr>
            <w:r>
              <w:t>(46) 3-62-72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uszn.snz@</w:t>
            </w:r>
          </w:p>
          <w:p w:rsidR="00444285" w:rsidRDefault="00444285">
            <w:pPr>
              <w:pStyle w:val="a8"/>
              <w:jc w:val="center"/>
            </w:pPr>
            <w:r>
              <w:t>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32.</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Сосновский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lastRenderedPageBreak/>
              <w:t>456510, село Долгодеревенское, улица Свердловская, 2 в</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(44) 4-53-00</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(44) 4-53-01</w:t>
            </w:r>
          </w:p>
          <w:p w:rsidR="00444285" w:rsidRDefault="00444285">
            <w:pPr>
              <w:pStyle w:val="a8"/>
              <w:jc w:val="center"/>
            </w:pPr>
            <w:r>
              <w:t>(44) 4-52-93</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uszn11@</w:t>
            </w:r>
          </w:p>
          <w:p w:rsidR="00444285" w:rsidRDefault="00444285">
            <w:pPr>
              <w:pStyle w:val="a8"/>
              <w:jc w:val="center"/>
            </w:pPr>
            <w:r>
              <w:t>minsoc74.ru</w:t>
            </w:r>
          </w:p>
          <w:p w:rsidR="00444285" w:rsidRDefault="00444285">
            <w:pPr>
              <w:pStyle w:val="a8"/>
              <w:jc w:val="center"/>
            </w:pPr>
            <w:r>
              <w:t>sosnovka_u</w:t>
            </w:r>
            <w:r>
              <w:lastRenderedPageBreak/>
              <w:t>szn@mail.ru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lastRenderedPageBreak/>
              <w:t>33.</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Трехгорный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(91) 6-70-45</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(91) 6-25-07</w:t>
            </w:r>
          </w:p>
          <w:p w:rsidR="00444285" w:rsidRDefault="00444285">
            <w:pPr>
              <w:pStyle w:val="a8"/>
              <w:jc w:val="center"/>
            </w:pPr>
            <w:r>
              <w:t>(91) 6-20-60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uszn@trktvs.ru</w:t>
            </w:r>
          </w:p>
          <w:p w:rsidR="00444285" w:rsidRDefault="00444285">
            <w:pPr>
              <w:pStyle w:val="a8"/>
              <w:jc w:val="center"/>
            </w:pPr>
            <w:r>
              <w:t>uszn@</w:t>
            </w:r>
          </w:p>
          <w:p w:rsidR="00444285" w:rsidRDefault="00444285">
            <w:pPr>
              <w:pStyle w:val="a8"/>
              <w:jc w:val="center"/>
            </w:pPr>
            <w:r>
              <w:t>admin.trg.ru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34.</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Троицкий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(63) 2-15-32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(63) 2-79-75</w:t>
            </w:r>
          </w:p>
          <w:p w:rsidR="00444285" w:rsidRDefault="00444285">
            <w:pPr>
              <w:pStyle w:val="a8"/>
              <w:jc w:val="center"/>
            </w:pPr>
            <w:r>
              <w:t>( 63) 2-05-45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uszn32@</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35.</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Троицкий</w:t>
            </w:r>
          </w:p>
          <w:p w:rsidR="00444285" w:rsidRDefault="00444285">
            <w:pPr>
              <w:pStyle w:val="a8"/>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(63) 2-14-77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(63) 2-08-29</w:t>
            </w:r>
          </w:p>
          <w:p w:rsidR="00444285" w:rsidRDefault="00444285">
            <w:pPr>
              <w:pStyle w:val="a8"/>
              <w:jc w:val="center"/>
            </w:pPr>
            <w:r>
              <w:t>(63) 2-01-16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uszn-tmr@mail.ru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36.</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Увельский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(66) 3-26-77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(66) 3-26-77</w:t>
            </w:r>
          </w:p>
          <w:p w:rsidR="00444285" w:rsidRDefault="00444285">
            <w:pPr>
              <w:pStyle w:val="a8"/>
              <w:jc w:val="center"/>
            </w:pPr>
            <w:r>
              <w:t>(66) 3-14-90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USZN26@ 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37.</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Уйский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(65) 3-13-46</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(65) 2-31-65</w:t>
            </w:r>
          </w:p>
          <w:p w:rsidR="00444285" w:rsidRDefault="00444285">
            <w:pPr>
              <w:pStyle w:val="a8"/>
              <w:jc w:val="center"/>
            </w:pPr>
            <w:r>
              <w:t>(65) 3-10-02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uszn33@</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38.</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Усть-Катавский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(67) 2-56-32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(67) 2-63-86</w:t>
            </w:r>
          </w:p>
          <w:p w:rsidR="00444285" w:rsidRDefault="00444285">
            <w:pPr>
              <w:pStyle w:val="a8"/>
              <w:jc w:val="center"/>
            </w:pPr>
            <w:r>
              <w:t>(67) 2-42-84</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paul-u-katav@</w:t>
            </w:r>
          </w:p>
          <w:p w:rsidR="00444285" w:rsidRDefault="00444285">
            <w:pPr>
              <w:pStyle w:val="a8"/>
              <w:jc w:val="center"/>
            </w:pPr>
            <w:r>
              <w:t>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39.</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Чебаркульский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456440, город Чебаркуль, улица Ленина, 46 а</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(68) 2-25-36</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(68) 2-50-88</w:t>
            </w:r>
          </w:p>
          <w:p w:rsidR="00444285" w:rsidRDefault="00444285">
            <w:pPr>
              <w:pStyle w:val="a8"/>
              <w:jc w:val="center"/>
            </w:pPr>
            <w:r>
              <w:t>(68) 2-34-72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uszn65@</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40.</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Чебаркульский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lastRenderedPageBreak/>
              <w:t>456410, город Чебаркуль, улица Ленина, 33 а</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(68) 2-16-18</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(68) 2-18-83</w:t>
            </w:r>
          </w:p>
          <w:p w:rsidR="00444285" w:rsidRDefault="00444285">
            <w:pPr>
              <w:pStyle w:val="a8"/>
              <w:jc w:val="center"/>
            </w:pPr>
            <w:r>
              <w:t>(68) 2-14-00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uszn35@</w:t>
            </w:r>
          </w:p>
          <w:p w:rsidR="00444285" w:rsidRDefault="00444285">
            <w:pPr>
              <w:pStyle w:val="a8"/>
              <w:jc w:val="center"/>
            </w:pPr>
            <w:r>
              <w:t>minsoc74.ru</w:t>
            </w:r>
          </w:p>
          <w:p w:rsidR="00444285" w:rsidRDefault="00444285">
            <w:pPr>
              <w:pStyle w:val="a8"/>
              <w:jc w:val="center"/>
            </w:pPr>
            <w:r>
              <w:t>usznchebra</w:t>
            </w:r>
            <w:r>
              <w:lastRenderedPageBreak/>
              <w:t>y@yandex.ru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lastRenderedPageBreak/>
              <w:t>41.</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Челябинский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социального развития Администрации города Челябинска,</w:t>
            </w:r>
          </w:p>
          <w:p w:rsidR="00444285" w:rsidRDefault="00444285">
            <w:pPr>
              <w:pStyle w:val="a8"/>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266-61-72</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263-16-25</w:t>
            </w:r>
          </w:p>
          <w:p w:rsidR="00444285" w:rsidRDefault="00444285">
            <w:pPr>
              <w:pStyle w:val="a8"/>
              <w:jc w:val="center"/>
            </w:pPr>
            <w:r>
              <w:t>263-17-44</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opo_usr@</w:t>
            </w:r>
          </w:p>
          <w:p w:rsidR="00444285" w:rsidRDefault="00444285">
            <w:pPr>
              <w:pStyle w:val="a8"/>
              <w:jc w:val="center"/>
            </w:pPr>
            <w:r>
              <w:t>mail.ru</w:t>
            </w:r>
          </w:p>
        </w:tc>
      </w:tr>
      <w:tr w:rsidR="00444285">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444285" w:rsidRDefault="00444285">
            <w:pPr>
              <w:pStyle w:val="a8"/>
            </w:pPr>
          </w:p>
        </w:tc>
        <w:tc>
          <w:tcPr>
            <w:tcW w:w="1960" w:type="dxa"/>
            <w:vMerge w:val="restart"/>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Калининского района,</w:t>
            </w:r>
          </w:p>
          <w:p w:rsidR="00444285" w:rsidRDefault="00444285">
            <w:pPr>
              <w:pStyle w:val="a8"/>
            </w:pPr>
            <w:r>
              <w:t>454084, город Челябинск, улица Шенкурская, 7б</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727-56-90</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790-96-58</w:t>
            </w:r>
          </w:p>
          <w:p w:rsidR="00444285" w:rsidRDefault="00444285">
            <w:pPr>
              <w:pStyle w:val="a8"/>
              <w:jc w:val="center"/>
            </w:pPr>
            <w:r>
              <w:t>790-14-60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kalin_uszn@mail.ru</w:t>
            </w:r>
          </w:p>
        </w:tc>
      </w:tr>
      <w:tr w:rsidR="00444285">
        <w:tblPrEx>
          <w:tblCellMar>
            <w:top w:w="0" w:type="dxa"/>
            <w:bottom w:w="0" w:type="dxa"/>
          </w:tblCellMar>
        </w:tblPrEx>
        <w:tc>
          <w:tcPr>
            <w:tcW w:w="700" w:type="dxa"/>
            <w:vMerge/>
            <w:tcBorders>
              <w:top w:val="single" w:sz="4" w:space="0" w:color="auto"/>
              <w:bottom w:val="nil"/>
              <w:right w:val="single" w:sz="4" w:space="0" w:color="auto"/>
            </w:tcBorders>
            <w:vAlign w:val="center"/>
          </w:tcPr>
          <w:p w:rsidR="00444285" w:rsidRDefault="00444285">
            <w:pPr>
              <w:pStyle w:val="a8"/>
            </w:pPr>
          </w:p>
        </w:tc>
        <w:tc>
          <w:tcPr>
            <w:tcW w:w="1960" w:type="dxa"/>
            <w:vMerge/>
            <w:tcBorders>
              <w:top w:val="single" w:sz="4" w:space="0" w:color="auto"/>
              <w:left w:val="single" w:sz="4" w:space="0" w:color="auto"/>
              <w:bottom w:val="nil"/>
              <w:right w:val="single" w:sz="4" w:space="0" w:color="auto"/>
            </w:tcBorders>
            <w:vAlign w:val="center"/>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Курчатовского района,</w:t>
            </w:r>
          </w:p>
          <w:p w:rsidR="00444285" w:rsidRDefault="00444285">
            <w:pPr>
              <w:pStyle w:val="a8"/>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791-27-26</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790-26-92</w:t>
            </w:r>
          </w:p>
          <w:p w:rsidR="00444285" w:rsidRDefault="00444285">
            <w:pPr>
              <w:pStyle w:val="a8"/>
              <w:jc w:val="center"/>
            </w:pPr>
            <w:r>
              <w:t>796-46-82</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kurch_uszn@mail.ru</w:t>
            </w:r>
          </w:p>
        </w:tc>
      </w:tr>
      <w:tr w:rsidR="00444285">
        <w:tblPrEx>
          <w:tblCellMar>
            <w:top w:w="0" w:type="dxa"/>
            <w:bottom w:w="0" w:type="dxa"/>
          </w:tblCellMar>
        </w:tblPrEx>
        <w:tc>
          <w:tcPr>
            <w:tcW w:w="700" w:type="dxa"/>
            <w:vMerge/>
            <w:tcBorders>
              <w:top w:val="single" w:sz="4" w:space="0" w:color="auto"/>
              <w:bottom w:val="nil"/>
              <w:right w:val="single" w:sz="4" w:space="0" w:color="auto"/>
            </w:tcBorders>
            <w:vAlign w:val="center"/>
          </w:tcPr>
          <w:p w:rsidR="00444285" w:rsidRDefault="00444285">
            <w:pPr>
              <w:pStyle w:val="a8"/>
            </w:pPr>
          </w:p>
        </w:tc>
        <w:tc>
          <w:tcPr>
            <w:tcW w:w="1960" w:type="dxa"/>
            <w:vMerge/>
            <w:tcBorders>
              <w:top w:val="single" w:sz="4" w:space="0" w:color="auto"/>
              <w:left w:val="single" w:sz="4" w:space="0" w:color="auto"/>
              <w:bottom w:val="nil"/>
              <w:right w:val="single" w:sz="4" w:space="0" w:color="auto"/>
            </w:tcBorders>
            <w:vAlign w:val="center"/>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Ленинского района,</w:t>
            </w:r>
          </w:p>
          <w:p w:rsidR="00444285" w:rsidRDefault="00444285">
            <w:pPr>
              <w:pStyle w:val="a8"/>
            </w:pPr>
            <w:r>
              <w:t>454078, город Челябинск, улица Гагарина, 42 а</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256-43-16</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256-02-30</w:t>
            </w:r>
          </w:p>
          <w:p w:rsidR="00444285" w:rsidRDefault="00444285">
            <w:pPr>
              <w:pStyle w:val="a8"/>
              <w:jc w:val="center"/>
            </w:pPr>
            <w:r>
              <w:t>254-96-28</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uszn_lenin@mail.ru</w:t>
            </w:r>
          </w:p>
          <w:p w:rsidR="00444285" w:rsidRDefault="00444285">
            <w:pPr>
              <w:pStyle w:val="a8"/>
              <w:jc w:val="center"/>
            </w:pPr>
            <w:r>
              <w:t>uszn49@</w:t>
            </w:r>
          </w:p>
          <w:p w:rsidR="00444285" w:rsidRDefault="00444285">
            <w:pPr>
              <w:pStyle w:val="a8"/>
              <w:jc w:val="center"/>
            </w:pPr>
            <w:r>
              <w:t>minsoc74.ru</w:t>
            </w:r>
          </w:p>
        </w:tc>
      </w:tr>
      <w:tr w:rsidR="00444285">
        <w:tblPrEx>
          <w:tblCellMar>
            <w:top w:w="0" w:type="dxa"/>
            <w:bottom w:w="0" w:type="dxa"/>
          </w:tblCellMar>
        </w:tblPrEx>
        <w:tc>
          <w:tcPr>
            <w:tcW w:w="700" w:type="dxa"/>
            <w:vMerge/>
            <w:tcBorders>
              <w:top w:val="single" w:sz="4" w:space="0" w:color="auto"/>
              <w:bottom w:val="nil"/>
              <w:right w:val="single" w:sz="4" w:space="0" w:color="auto"/>
            </w:tcBorders>
            <w:vAlign w:val="center"/>
          </w:tcPr>
          <w:p w:rsidR="00444285" w:rsidRDefault="00444285">
            <w:pPr>
              <w:pStyle w:val="a8"/>
            </w:pPr>
          </w:p>
        </w:tc>
        <w:tc>
          <w:tcPr>
            <w:tcW w:w="1960" w:type="dxa"/>
            <w:vMerge/>
            <w:tcBorders>
              <w:top w:val="single" w:sz="4" w:space="0" w:color="auto"/>
              <w:left w:val="single" w:sz="4" w:space="0" w:color="auto"/>
              <w:bottom w:val="nil"/>
              <w:right w:val="single" w:sz="4" w:space="0" w:color="auto"/>
            </w:tcBorders>
            <w:vAlign w:val="center"/>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Металлургического района,</w:t>
            </w:r>
          </w:p>
          <w:p w:rsidR="00444285" w:rsidRDefault="00444285">
            <w:pPr>
              <w:pStyle w:val="a8"/>
            </w:pPr>
            <w:r>
              <w:t>454047, город Челябинск, улица Дегтярева, 49 б</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735-85-99</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735-86-11</w:t>
            </w:r>
          </w:p>
          <w:p w:rsidR="00444285" w:rsidRDefault="00444285">
            <w:pPr>
              <w:pStyle w:val="a8"/>
              <w:jc w:val="center"/>
            </w:pPr>
            <w:r>
              <w:t>722-82-40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uszn74@</w:t>
            </w:r>
          </w:p>
          <w:p w:rsidR="00444285" w:rsidRDefault="00444285">
            <w:pPr>
              <w:pStyle w:val="a8"/>
              <w:jc w:val="center"/>
            </w:pPr>
            <w:r>
              <w:t>bk.ru</w:t>
            </w:r>
          </w:p>
        </w:tc>
      </w:tr>
      <w:tr w:rsidR="00444285">
        <w:tblPrEx>
          <w:tblCellMar>
            <w:top w:w="0" w:type="dxa"/>
            <w:bottom w:w="0" w:type="dxa"/>
          </w:tblCellMar>
        </w:tblPrEx>
        <w:tc>
          <w:tcPr>
            <w:tcW w:w="700" w:type="dxa"/>
            <w:vMerge w:val="restart"/>
            <w:tcBorders>
              <w:top w:val="nil"/>
              <w:bottom w:val="nil"/>
              <w:right w:val="single" w:sz="4" w:space="0" w:color="auto"/>
            </w:tcBorders>
          </w:tcPr>
          <w:p w:rsidR="00444285" w:rsidRDefault="00444285">
            <w:pPr>
              <w:pStyle w:val="a8"/>
            </w:pPr>
          </w:p>
        </w:tc>
        <w:tc>
          <w:tcPr>
            <w:tcW w:w="1960" w:type="dxa"/>
            <w:vMerge w:val="restart"/>
            <w:tcBorders>
              <w:top w:val="nil"/>
              <w:left w:val="single" w:sz="4" w:space="0" w:color="auto"/>
              <w:bottom w:val="nil"/>
              <w:right w:val="single" w:sz="4" w:space="0" w:color="auto"/>
            </w:tcBorders>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Советского района,</w:t>
            </w:r>
          </w:p>
          <w:p w:rsidR="00444285" w:rsidRDefault="00444285">
            <w:pPr>
              <w:pStyle w:val="a8"/>
            </w:pPr>
            <w:r>
              <w:t xml:space="preserve">454005, город Челябинск, улица </w:t>
            </w:r>
            <w:r>
              <w:lastRenderedPageBreak/>
              <w:t>Цвиллинга, 63</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261-86-24</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237-32-36</w:t>
            </w:r>
          </w:p>
          <w:p w:rsidR="00444285" w:rsidRDefault="00444285">
            <w:pPr>
              <w:pStyle w:val="a8"/>
              <w:jc w:val="center"/>
            </w:pPr>
            <w:r>
              <w:t>261-86-25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sotsza@</w:t>
            </w:r>
          </w:p>
          <w:p w:rsidR="00444285" w:rsidRDefault="00444285">
            <w:pPr>
              <w:pStyle w:val="a8"/>
              <w:jc w:val="center"/>
            </w:pPr>
            <w:r>
              <w:t>is74.ru</w:t>
            </w:r>
          </w:p>
          <w:p w:rsidR="00444285" w:rsidRDefault="00444285">
            <w:pPr>
              <w:pStyle w:val="a8"/>
              <w:jc w:val="center"/>
            </w:pPr>
            <w:r>
              <w:t>usznsov@</w:t>
            </w:r>
          </w:p>
          <w:p w:rsidR="00444285" w:rsidRDefault="00444285">
            <w:pPr>
              <w:pStyle w:val="a8"/>
              <w:jc w:val="center"/>
            </w:pPr>
            <w:r>
              <w:t>yandex.ru</w:t>
            </w:r>
          </w:p>
        </w:tc>
      </w:tr>
      <w:tr w:rsidR="00444285">
        <w:tblPrEx>
          <w:tblCellMar>
            <w:top w:w="0" w:type="dxa"/>
            <w:bottom w:w="0" w:type="dxa"/>
          </w:tblCellMar>
        </w:tblPrEx>
        <w:tc>
          <w:tcPr>
            <w:tcW w:w="700" w:type="dxa"/>
            <w:vMerge/>
            <w:tcBorders>
              <w:top w:val="nil"/>
              <w:bottom w:val="nil"/>
              <w:right w:val="single" w:sz="4" w:space="0" w:color="auto"/>
            </w:tcBorders>
            <w:vAlign w:val="center"/>
          </w:tcPr>
          <w:p w:rsidR="00444285" w:rsidRDefault="00444285">
            <w:pPr>
              <w:pStyle w:val="a8"/>
            </w:pPr>
          </w:p>
        </w:tc>
        <w:tc>
          <w:tcPr>
            <w:tcW w:w="1960" w:type="dxa"/>
            <w:vMerge/>
            <w:tcBorders>
              <w:top w:val="nil"/>
              <w:left w:val="single" w:sz="4" w:space="0" w:color="auto"/>
              <w:bottom w:val="nil"/>
              <w:right w:val="single" w:sz="4" w:space="0" w:color="auto"/>
            </w:tcBorders>
            <w:vAlign w:val="center"/>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Тракторозаводского района,</w:t>
            </w:r>
          </w:p>
          <w:p w:rsidR="00444285" w:rsidRDefault="00444285">
            <w:pPr>
              <w:pStyle w:val="a8"/>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775-52-17</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235-73-88</w:t>
            </w:r>
          </w:p>
          <w:p w:rsidR="00444285" w:rsidRDefault="00444285">
            <w:pPr>
              <w:pStyle w:val="a8"/>
              <w:jc w:val="center"/>
            </w:pPr>
            <w:r>
              <w:t>243-28-56</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uszn_tzr@</w:t>
            </w:r>
          </w:p>
          <w:p w:rsidR="00444285" w:rsidRDefault="00444285">
            <w:pPr>
              <w:pStyle w:val="a8"/>
              <w:jc w:val="center"/>
            </w:pPr>
            <w:r>
              <w:t>mail.ru</w:t>
            </w:r>
          </w:p>
        </w:tc>
      </w:tr>
      <w:tr w:rsidR="00444285">
        <w:tblPrEx>
          <w:tblCellMar>
            <w:top w:w="0" w:type="dxa"/>
            <w:bottom w:w="0" w:type="dxa"/>
          </w:tblCellMar>
        </w:tblPrEx>
        <w:tc>
          <w:tcPr>
            <w:tcW w:w="700" w:type="dxa"/>
            <w:tcBorders>
              <w:top w:val="nil"/>
              <w:bottom w:val="single" w:sz="4" w:space="0" w:color="auto"/>
              <w:right w:val="single" w:sz="4" w:space="0" w:color="auto"/>
            </w:tcBorders>
          </w:tcPr>
          <w:p w:rsidR="00444285" w:rsidRDefault="00444285">
            <w:pPr>
              <w:pStyle w:val="a8"/>
            </w:pPr>
          </w:p>
        </w:tc>
        <w:tc>
          <w:tcPr>
            <w:tcW w:w="1960" w:type="dxa"/>
            <w:tcBorders>
              <w:top w:val="nil"/>
              <w:left w:val="single" w:sz="4" w:space="0" w:color="auto"/>
              <w:bottom w:val="single" w:sz="4" w:space="0" w:color="auto"/>
              <w:right w:val="single" w:sz="4" w:space="0" w:color="auto"/>
            </w:tcBorders>
          </w:tcPr>
          <w:p w:rsidR="00444285" w:rsidRDefault="00444285">
            <w:pPr>
              <w:pStyle w:val="a8"/>
            </w:pP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 Центрального района,</w:t>
            </w:r>
          </w:p>
          <w:p w:rsidR="00444285" w:rsidRDefault="00444285">
            <w:pPr>
              <w:pStyle w:val="a8"/>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263-65-93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263-37-19</w:t>
            </w:r>
          </w:p>
          <w:p w:rsidR="00444285" w:rsidRDefault="00444285">
            <w:pPr>
              <w:pStyle w:val="a8"/>
              <w:jc w:val="center"/>
            </w:pPr>
            <w:r>
              <w:t>263-53-65</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uszn46@</w:t>
            </w:r>
          </w:p>
          <w:p w:rsidR="00444285" w:rsidRDefault="00444285">
            <w:pPr>
              <w:pStyle w:val="a8"/>
              <w:jc w:val="center"/>
            </w:pPr>
            <w:r>
              <w:t>minsoc74.ru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42.</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Чесменский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457220, село Чесма, улица Чапаева, 42 е</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(69) 2-14-45</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(69) 2-14-79</w:t>
            </w:r>
          </w:p>
          <w:p w:rsidR="00444285" w:rsidRDefault="00444285">
            <w:pPr>
              <w:pStyle w:val="a8"/>
              <w:jc w:val="center"/>
            </w:pPr>
            <w:r>
              <w:t>(69) 2-13-09</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chesmamusn@mail.ru</w:t>
            </w:r>
          </w:p>
        </w:tc>
      </w:tr>
      <w:tr w:rsidR="00444285">
        <w:tblPrEx>
          <w:tblCellMar>
            <w:top w:w="0" w:type="dxa"/>
            <w:bottom w:w="0" w:type="dxa"/>
          </w:tblCellMar>
        </w:tblPrEx>
        <w:tc>
          <w:tcPr>
            <w:tcW w:w="700" w:type="dxa"/>
            <w:tcBorders>
              <w:top w:val="single" w:sz="4" w:space="0" w:color="auto"/>
              <w:bottom w:val="single" w:sz="4" w:space="0" w:color="auto"/>
              <w:right w:val="single" w:sz="4" w:space="0" w:color="auto"/>
            </w:tcBorders>
          </w:tcPr>
          <w:p w:rsidR="00444285" w:rsidRDefault="00444285">
            <w:pPr>
              <w:pStyle w:val="a8"/>
              <w:jc w:val="center"/>
            </w:pPr>
            <w:r>
              <w:t>43.</w:t>
            </w:r>
          </w:p>
        </w:tc>
        <w:tc>
          <w:tcPr>
            <w:tcW w:w="1960" w:type="dxa"/>
            <w:tcBorders>
              <w:top w:val="single" w:sz="4" w:space="0" w:color="auto"/>
              <w:left w:val="single" w:sz="4" w:space="0" w:color="auto"/>
              <w:bottom w:val="single" w:sz="4" w:space="0" w:color="auto"/>
              <w:right w:val="single" w:sz="4" w:space="0" w:color="auto"/>
            </w:tcBorders>
          </w:tcPr>
          <w:p w:rsidR="00444285" w:rsidRDefault="00444285">
            <w:pPr>
              <w:pStyle w:val="a8"/>
            </w:pPr>
            <w:r>
              <w:t>Южноуральский</w:t>
            </w:r>
          </w:p>
          <w:p w:rsidR="00444285" w:rsidRDefault="00444285">
            <w:pPr>
              <w:pStyle w:val="a8"/>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444285" w:rsidRDefault="00444285">
            <w:pPr>
              <w:pStyle w:val="a8"/>
            </w:pPr>
            <w:r>
              <w:t>Управление социальной защиты населения,</w:t>
            </w:r>
          </w:p>
          <w:p w:rsidR="00444285" w:rsidRDefault="00444285">
            <w:pPr>
              <w:pStyle w:val="a8"/>
            </w:pPr>
            <w:r>
              <w:t>457040, город Южноуральск,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(34) 4-33-43</w:t>
            </w:r>
          </w:p>
        </w:tc>
        <w:tc>
          <w:tcPr>
            <w:tcW w:w="168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(34) 4-20-31</w:t>
            </w:r>
          </w:p>
          <w:p w:rsidR="00444285" w:rsidRDefault="00444285">
            <w:pPr>
              <w:pStyle w:val="a8"/>
              <w:jc w:val="center"/>
            </w:pPr>
            <w:r>
              <w:t>(34) 4-23-60</w:t>
            </w:r>
          </w:p>
        </w:tc>
        <w:tc>
          <w:tcPr>
            <w:tcW w:w="1540" w:type="dxa"/>
            <w:tcBorders>
              <w:top w:val="single" w:sz="4" w:space="0" w:color="auto"/>
              <w:left w:val="single" w:sz="4" w:space="0" w:color="auto"/>
              <w:bottom w:val="single" w:sz="4" w:space="0" w:color="auto"/>
            </w:tcBorders>
          </w:tcPr>
          <w:p w:rsidR="00444285" w:rsidRDefault="00444285">
            <w:pPr>
              <w:pStyle w:val="a8"/>
              <w:jc w:val="center"/>
            </w:pPr>
            <w:r>
              <w:t>guszn@bk.ru</w:t>
            </w:r>
          </w:p>
        </w:tc>
      </w:tr>
    </w:tbl>
    <w:p w:rsidR="00444285" w:rsidRDefault="00444285"/>
    <w:p w:rsidR="00444285" w:rsidRDefault="00444285">
      <w:pPr>
        <w:pStyle w:val="a6"/>
        <w:rPr>
          <w:color w:val="000000"/>
          <w:sz w:val="16"/>
          <w:szCs w:val="16"/>
        </w:rPr>
      </w:pPr>
      <w:bookmarkStart w:id="104" w:name="sub_12"/>
      <w:r>
        <w:rPr>
          <w:color w:val="000000"/>
          <w:sz w:val="16"/>
          <w:szCs w:val="16"/>
        </w:rPr>
        <w:t>Информация об изменениях:</w:t>
      </w:r>
    </w:p>
    <w:bookmarkEnd w:id="104"/>
    <w:p w:rsidR="00444285" w:rsidRDefault="00444285">
      <w:pPr>
        <w:pStyle w:val="a7"/>
      </w:pPr>
      <w:r>
        <w:t xml:space="preserve">Гриф приложения 2 изменен. - </w:t>
      </w:r>
      <w:hyperlink r:id="rId138" w:history="1">
        <w:r>
          <w:rPr>
            <w:rStyle w:val="a4"/>
            <w:rFonts w:cs="Arial"/>
          </w:rPr>
          <w:t>Постановление</w:t>
        </w:r>
      </w:hyperlink>
      <w:r>
        <w:t xml:space="preserve"> Правительства Челябинской области от 20 февраля 2020 г. N 63-П</w:t>
      </w:r>
    </w:p>
    <w:p w:rsidR="00444285" w:rsidRDefault="00444285">
      <w:pPr>
        <w:pStyle w:val="a7"/>
      </w:pPr>
      <w:r>
        <w:t xml:space="preserve">Изменения </w:t>
      </w:r>
      <w:hyperlink r:id="rId139" w:history="1">
        <w:r>
          <w:rPr>
            <w:rStyle w:val="a4"/>
            <w:rFonts w:cs="Arial"/>
          </w:rPr>
          <w:t>распространяются</w:t>
        </w:r>
      </w:hyperlink>
      <w:r>
        <w:t xml:space="preserve"> на правоотношения, возникшие с 1 октября 2019 г.</w:t>
      </w:r>
    </w:p>
    <w:p w:rsidR="00444285" w:rsidRDefault="00444285">
      <w:pPr>
        <w:pStyle w:val="a7"/>
      </w:pPr>
      <w:hyperlink r:id="rId140" w:history="1">
        <w:r>
          <w:rPr>
            <w:rStyle w:val="a4"/>
            <w:rFonts w:cs="Arial"/>
          </w:rPr>
          <w:t>См. предыдущую редакцию</w:t>
        </w:r>
      </w:hyperlink>
    </w:p>
    <w:p w:rsidR="00444285" w:rsidRDefault="00444285">
      <w:pPr>
        <w:ind w:firstLine="0"/>
        <w:jc w:val="right"/>
      </w:pPr>
      <w:r>
        <w:rPr>
          <w:rStyle w:val="a3"/>
          <w:bCs/>
        </w:rPr>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"Ежемесячное социальное пособие</w:t>
      </w:r>
      <w:r>
        <w:rPr>
          <w:rStyle w:val="a3"/>
          <w:bCs/>
        </w:rPr>
        <w:br/>
        <w:t>детям погибших участников Великой</w:t>
      </w:r>
      <w:r>
        <w:rPr>
          <w:rStyle w:val="a3"/>
          <w:bCs/>
        </w:rPr>
        <w:br/>
        <w:t>Отечественной войны и</w:t>
      </w:r>
      <w:r>
        <w:rPr>
          <w:rStyle w:val="a3"/>
          <w:bCs/>
        </w:rPr>
        <w:br/>
        <w:t>приравненным к ним лицам"</w:t>
      </w:r>
    </w:p>
    <w:p w:rsidR="00444285" w:rsidRDefault="00444285"/>
    <w:p w:rsidR="00444285" w:rsidRDefault="00444285">
      <w:pPr>
        <w:pStyle w:val="1"/>
      </w:pPr>
      <w:r>
        <w:t>Информация</w:t>
      </w:r>
      <w:r>
        <w:br/>
        <w:t>о местонахождении, контактных телефонах, адресах электронной почты многофункциональных центров</w:t>
      </w:r>
    </w:p>
    <w:p w:rsidR="00444285" w:rsidRDefault="004442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290"/>
        <w:gridCol w:w="2929"/>
        <w:gridCol w:w="2209"/>
        <w:gridCol w:w="2976"/>
      </w:tblGrid>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N</w:t>
            </w:r>
          </w:p>
          <w:p w:rsidR="00444285" w:rsidRDefault="00444285">
            <w:pPr>
              <w:pStyle w:val="a8"/>
              <w:jc w:val="center"/>
            </w:pPr>
            <w:r>
              <w:t>п/п</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Наименование муниципального образования</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Наименование многофункционального центра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Почтовый адрес многофункционального центра</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Телефон для справок, консультаций, адрес электронной почты, адрес сайта</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Агаповский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457400, Челябинская область, Агаповский район, село Агаповка, улица Школьная, дом 53, помещение N 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(8-351-40)2-00-34</w:t>
            </w:r>
          </w:p>
          <w:p w:rsidR="00444285" w:rsidRDefault="00444285">
            <w:pPr>
              <w:pStyle w:val="a8"/>
              <w:jc w:val="center"/>
            </w:pPr>
            <w:r>
              <w:t>infoagap@mail.ru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Аргаяшский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456881, Челябинская область, Аргаяшский район, село Аргаяш, улица Ленина, дом 11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(8-351-31)2-13-38</w:t>
            </w:r>
          </w:p>
          <w:p w:rsidR="00444285" w:rsidRDefault="00444285">
            <w:pPr>
              <w:pStyle w:val="a8"/>
              <w:jc w:val="center"/>
            </w:pPr>
            <w:r>
              <w:t>mfc_argayash@mail.ru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Ашинский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456010, Челябинская область, город Аша, улица 40 лет Победы, дом 21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(8-351-59)2-08-88</w:t>
            </w:r>
          </w:p>
          <w:p w:rsidR="00444285" w:rsidRDefault="00444285">
            <w:pPr>
              <w:pStyle w:val="a8"/>
              <w:jc w:val="center"/>
            </w:pPr>
            <w:r>
              <w:t>mfc@admamr.ru</w:t>
            </w:r>
          </w:p>
          <w:p w:rsidR="00444285" w:rsidRDefault="00444285">
            <w:pPr>
              <w:pStyle w:val="a8"/>
              <w:jc w:val="center"/>
            </w:pPr>
            <w:r>
              <w:t>www.мфц.аша-район.рф</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4.</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Брединский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457310, Челябинская область, Брединский район, поселок Бреды, улица Дорожная, дом 11б</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(8-351-41)3-42-05</w:t>
            </w:r>
          </w:p>
          <w:p w:rsidR="00444285" w:rsidRDefault="00444285">
            <w:pPr>
              <w:pStyle w:val="a8"/>
              <w:jc w:val="center"/>
            </w:pPr>
            <w:r>
              <w:t>mfcbredy74@mail.ru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5.</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Варненский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Муниципальное казенное учреждение "Многофункциональный центр предоставления государственных и муниципальных услуг Варненского муниципального </w:t>
            </w:r>
            <w:r>
              <w:lastRenderedPageBreak/>
              <w:t>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457200, Челябинская область, Варненский район, село Варна, переулок Кооперативный, дом 31А</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(8-351-42)3-01-15</w:t>
            </w:r>
          </w:p>
          <w:p w:rsidR="00444285" w:rsidRDefault="00444285">
            <w:pPr>
              <w:pStyle w:val="a8"/>
              <w:jc w:val="center"/>
            </w:pPr>
            <w:r>
              <w:t>mfc@varna74.ru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6.</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Верхнеуральский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457670, Челябинская область, город Верхнеуральск, улица Советская, дом 31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(8-351-43)5-57-12</w:t>
            </w:r>
          </w:p>
          <w:p w:rsidR="00444285" w:rsidRDefault="00444285">
            <w:pPr>
              <w:pStyle w:val="a8"/>
              <w:jc w:val="center"/>
            </w:pPr>
            <w:r>
              <w:t>verhneuralsk@mfc-chelobl.ru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7.</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Верхнеуфалейский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456800, Челябинская область, город Верхний Уфалей, улица Прямицына, 40А, литер Б</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(8-351-64)5-59-82</w:t>
            </w:r>
          </w:p>
          <w:p w:rsidR="00444285" w:rsidRDefault="00444285">
            <w:pPr>
              <w:pStyle w:val="a8"/>
              <w:jc w:val="center"/>
            </w:pPr>
            <w:r>
              <w:t>mfc.ufaley@gmail.com</w:t>
            </w:r>
          </w:p>
        </w:tc>
      </w:tr>
      <w:tr w:rsidR="00444285">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444285" w:rsidRDefault="00444285">
            <w:pPr>
              <w:pStyle w:val="a8"/>
              <w:jc w:val="center"/>
            </w:pPr>
            <w:r>
              <w:t>8.</w:t>
            </w:r>
          </w:p>
        </w:tc>
        <w:tc>
          <w:tcPr>
            <w:tcW w:w="1290" w:type="dxa"/>
            <w:vMerge w:val="restart"/>
            <w:tcBorders>
              <w:top w:val="single" w:sz="4" w:space="0" w:color="auto"/>
              <w:left w:val="single" w:sz="4" w:space="0" w:color="auto"/>
              <w:bottom w:val="single" w:sz="4" w:space="0" w:color="auto"/>
              <w:right w:val="single" w:sz="4" w:space="0" w:color="auto"/>
            </w:tcBorders>
          </w:tcPr>
          <w:p w:rsidR="00444285" w:rsidRDefault="00444285">
            <w:pPr>
              <w:pStyle w:val="a9"/>
            </w:pPr>
            <w:r>
              <w:t>Златоустовский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456200, Челябинская область, город Златоуст, улица имени Н.Б. Скворцова, дом 32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(8-351-3)62-06-95</w:t>
            </w:r>
          </w:p>
          <w:p w:rsidR="00444285" w:rsidRDefault="00444285">
            <w:pPr>
              <w:pStyle w:val="a8"/>
              <w:jc w:val="center"/>
            </w:pPr>
            <w:r>
              <w:t>(8-351-3)79-12-36</w:t>
            </w:r>
          </w:p>
          <w:p w:rsidR="00444285" w:rsidRDefault="00444285">
            <w:pPr>
              <w:pStyle w:val="a8"/>
              <w:jc w:val="center"/>
            </w:pPr>
            <w:r>
              <w:t>mfczgo@mail.ru</w:t>
            </w:r>
          </w:p>
          <w:p w:rsidR="00444285" w:rsidRDefault="00444285">
            <w:pPr>
              <w:pStyle w:val="a8"/>
              <w:jc w:val="center"/>
            </w:pPr>
            <w:r>
              <w:t>www.mfczgo.ru</w:t>
            </w:r>
          </w:p>
        </w:tc>
      </w:tr>
      <w:tr w:rsidR="00444285">
        <w:tblPrEx>
          <w:tblCellMar>
            <w:top w:w="0" w:type="dxa"/>
            <w:bottom w:w="0" w:type="dxa"/>
          </w:tblCellMar>
        </w:tblPrEx>
        <w:tc>
          <w:tcPr>
            <w:tcW w:w="709" w:type="dxa"/>
            <w:vMerge/>
            <w:tcBorders>
              <w:top w:val="nil"/>
              <w:bottom w:val="nil"/>
              <w:right w:val="single" w:sz="4" w:space="0" w:color="auto"/>
            </w:tcBorders>
          </w:tcPr>
          <w:p w:rsidR="00444285" w:rsidRDefault="00444285">
            <w:pPr>
              <w:pStyle w:val="a8"/>
            </w:pPr>
          </w:p>
        </w:tc>
        <w:tc>
          <w:tcPr>
            <w:tcW w:w="1290" w:type="dxa"/>
            <w:vMerge/>
            <w:tcBorders>
              <w:top w:val="nil"/>
              <w:left w:val="single" w:sz="4" w:space="0" w:color="auto"/>
              <w:bottom w:val="nil"/>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456200, Челябинская область, город Златоуст, улица 40 лет Победы, дом 14</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(8-351-3)79-13-32</w:t>
            </w:r>
          </w:p>
          <w:p w:rsidR="00444285" w:rsidRDefault="00444285">
            <w:pPr>
              <w:pStyle w:val="a8"/>
              <w:jc w:val="center"/>
            </w:pPr>
            <w:r>
              <w:t>mfczgo@mail.ru</w:t>
            </w:r>
          </w:p>
        </w:tc>
      </w:tr>
      <w:tr w:rsidR="00444285">
        <w:tblPrEx>
          <w:tblCellMar>
            <w:top w:w="0" w:type="dxa"/>
            <w:bottom w:w="0" w:type="dxa"/>
          </w:tblCellMar>
        </w:tblPrEx>
        <w:tc>
          <w:tcPr>
            <w:tcW w:w="709" w:type="dxa"/>
            <w:vMerge/>
            <w:tcBorders>
              <w:top w:val="nil"/>
              <w:bottom w:val="single" w:sz="4" w:space="0" w:color="auto"/>
              <w:right w:val="single" w:sz="4" w:space="0" w:color="auto"/>
            </w:tcBorders>
          </w:tcPr>
          <w:p w:rsidR="00444285" w:rsidRDefault="00444285">
            <w:pPr>
              <w:pStyle w:val="a8"/>
            </w:pPr>
          </w:p>
        </w:tc>
        <w:tc>
          <w:tcPr>
            <w:tcW w:w="1290" w:type="dxa"/>
            <w:vMerge/>
            <w:tcBorders>
              <w:top w:val="nil"/>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456200, Челябинская область, город Златоуст, улица имени П.П. Аносова, дом 259</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mfczgo@mail.ru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9.</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Еманжелинский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Муниципальное казённое учреждение "Многофункциональный центр предоставления государственных и муниципальных услуг Еманжелинского </w:t>
            </w:r>
            <w:r>
              <w:lastRenderedPageBreak/>
              <w:t>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456584, Челябинская область, город Еманжелинск, улица Чайковского, дом 5</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(8-351-38)2-10-20</w:t>
            </w:r>
          </w:p>
          <w:p w:rsidR="00444285" w:rsidRDefault="00444285">
            <w:pPr>
              <w:pStyle w:val="a8"/>
              <w:jc w:val="center"/>
            </w:pPr>
            <w:r>
              <w:t>emmfc@yandex.ru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10.</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Еткульский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456560, Челябинская область, Еткульский район, село Еткуль, улица Первомайская, дом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(8-351-45)2-23-23</w:t>
            </w:r>
          </w:p>
          <w:p w:rsidR="00444285" w:rsidRDefault="00444285">
            <w:pPr>
              <w:pStyle w:val="a8"/>
              <w:jc w:val="center"/>
            </w:pPr>
            <w:r>
              <w:t>mfc-Etkul@mail.ru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11.</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Карабашский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456140, Челябинская область, город Карабаш, улица Островского, дом 7</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(8-351-53)3-48-42</w:t>
            </w:r>
          </w:p>
          <w:p w:rsidR="00444285" w:rsidRDefault="00444285">
            <w:pPr>
              <w:pStyle w:val="a8"/>
              <w:jc w:val="center"/>
            </w:pPr>
            <w:r>
              <w:t>mfckarabash@mail.ru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12.</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Карталинский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457351, Челябинская область, город Карталы, улица Калмыкова, дом 6</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(8-351-33)2-24-24</w:t>
            </w:r>
          </w:p>
          <w:p w:rsidR="00444285" w:rsidRDefault="00444285">
            <w:pPr>
              <w:pStyle w:val="a8"/>
              <w:jc w:val="center"/>
            </w:pPr>
            <w:r>
              <w:t>mfc-kartal@yandex.ru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13.</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Каслинский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456835, Челябинская область, город Касли, улица Лобашова, дом 137, помещение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(8-351-49)5-54-05</w:t>
            </w:r>
          </w:p>
          <w:p w:rsidR="00444285" w:rsidRDefault="00444285">
            <w:pPr>
              <w:pStyle w:val="a8"/>
              <w:jc w:val="center"/>
            </w:pPr>
            <w:r>
              <w:t>kasli@mfc-chelobl.ru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14.</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Катав-Ивановский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456110, Челябинская область, город Катав-Ивановск, улица Ленина, дом 19</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(8-351-47)2-00-24</w:t>
            </w:r>
          </w:p>
          <w:p w:rsidR="00444285" w:rsidRDefault="00444285">
            <w:pPr>
              <w:pStyle w:val="a8"/>
              <w:jc w:val="center"/>
            </w:pPr>
            <w:r>
              <w:t>mfc_74@mail.ru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15.</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Кизильский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Муниципальное казённое учреждение "Многофункциональный центр предоставления государственных и муниципальных услуг Кизильского </w:t>
            </w:r>
            <w:r>
              <w:lastRenderedPageBreak/>
              <w:t>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 xml:space="preserve">457610, Челябинская область, Кизильский район, село Кизильское, улица Советская, </w:t>
            </w:r>
            <w:r>
              <w:lastRenderedPageBreak/>
              <w:t>дом 56, помещение 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lastRenderedPageBreak/>
              <w:t>(8-351-55)3-02-28</w:t>
            </w:r>
          </w:p>
          <w:p w:rsidR="00444285" w:rsidRDefault="00444285">
            <w:pPr>
              <w:pStyle w:val="a8"/>
              <w:jc w:val="center"/>
            </w:pPr>
            <w:r>
              <w:t>mfckizil@mail.ru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16.</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Копейский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456618, Челябинская область, город Копейск, улица Борьбы, дом 14</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(8-351-39)4-05-65</w:t>
            </w:r>
          </w:p>
          <w:p w:rsidR="00444285" w:rsidRDefault="00444285">
            <w:pPr>
              <w:pStyle w:val="a8"/>
              <w:jc w:val="center"/>
            </w:pPr>
            <w:r>
              <w:t>mfc-kopeysk@mail.ru</w:t>
            </w:r>
          </w:p>
          <w:p w:rsidR="00444285" w:rsidRDefault="00444285">
            <w:pPr>
              <w:pStyle w:val="a8"/>
              <w:jc w:val="center"/>
            </w:pPr>
            <w:r>
              <w:t>www.mfckopeisk.jimdo.com</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17.</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Коркинский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456550, Челябинская область, город Коркино, улица 30 лет ВЛКСМ, дом 27а</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(8-351-52)4-65-49</w:t>
            </w:r>
          </w:p>
          <w:p w:rsidR="00444285" w:rsidRDefault="00444285">
            <w:pPr>
              <w:pStyle w:val="a8"/>
              <w:jc w:val="center"/>
            </w:pPr>
            <w:r>
              <w:t>(8-351-52)4-65-50</w:t>
            </w:r>
          </w:p>
          <w:p w:rsidR="00444285" w:rsidRDefault="00444285">
            <w:pPr>
              <w:pStyle w:val="a8"/>
              <w:jc w:val="center"/>
            </w:pPr>
            <w:r>
              <w:t>mfckork@mail.ru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18.</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Красноармейский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456660, Челябинская область, Красноармейский район, село Миасское, улица Советская, дом 10Б, помещение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(8-351-50)5-55-18</w:t>
            </w:r>
          </w:p>
          <w:p w:rsidR="00444285" w:rsidRDefault="00444285">
            <w:pPr>
              <w:pStyle w:val="a8"/>
              <w:jc w:val="center"/>
            </w:pPr>
            <w:r>
              <w:t>mfc.krasnoarmeyka@</w:t>
            </w:r>
          </w:p>
          <w:p w:rsidR="00444285" w:rsidRDefault="00444285">
            <w:pPr>
              <w:pStyle w:val="a8"/>
              <w:jc w:val="center"/>
            </w:pPr>
            <w:r>
              <w:t>yandex.ru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19.</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Кунашакский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456730, Челябинская область, село Кунашак, улица 8 Марта, дом 56б</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(8-351-48)2-87-21</w:t>
            </w:r>
          </w:p>
          <w:p w:rsidR="00444285" w:rsidRDefault="00444285">
            <w:pPr>
              <w:pStyle w:val="a8"/>
              <w:jc w:val="center"/>
            </w:pPr>
            <w:r>
              <w:t>mfc_kunashak@mail.ru</w:t>
            </w:r>
          </w:p>
          <w:p w:rsidR="00444285" w:rsidRDefault="00444285">
            <w:pPr>
              <w:pStyle w:val="a8"/>
              <w:jc w:val="center"/>
            </w:pPr>
            <w:r>
              <w:t>www.mfckunashak.eps 74.ru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20.</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Кусинский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456940, Челябинская область, город Куса, улица Декабристов, дом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(8-351-54)5-55-15</w:t>
            </w:r>
          </w:p>
          <w:p w:rsidR="00444285" w:rsidRDefault="00444285">
            <w:pPr>
              <w:pStyle w:val="a8"/>
              <w:jc w:val="center"/>
            </w:pPr>
            <w:r>
              <w:t>mfckusa@mail.ru</w:t>
            </w:r>
          </w:p>
          <w:p w:rsidR="00444285" w:rsidRDefault="00444285">
            <w:pPr>
              <w:pStyle w:val="a8"/>
              <w:jc w:val="center"/>
            </w:pPr>
            <w:r>
              <w:t>www.mfckusa.eps74.ru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21.</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Кыштымский городско</w:t>
            </w:r>
            <w:r>
              <w:lastRenderedPageBreak/>
              <w:t>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lastRenderedPageBreak/>
              <w:t xml:space="preserve">Муниципальное учреждение "Многофункциональный </w:t>
            </w:r>
            <w:r>
              <w:lastRenderedPageBreak/>
              <w:t>центр по предоставлению государственных и муниципальных услуг Кыштымского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 xml:space="preserve">456870, Челябинская область, город </w:t>
            </w:r>
            <w:r>
              <w:lastRenderedPageBreak/>
              <w:t>Кыштым, улица Демина, дом 7</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lastRenderedPageBreak/>
              <w:t>(8-351-51)4-59-02</w:t>
            </w:r>
          </w:p>
          <w:p w:rsidR="00444285" w:rsidRDefault="00444285">
            <w:pPr>
              <w:pStyle w:val="a8"/>
              <w:jc w:val="center"/>
            </w:pPr>
            <w:r>
              <w:t>(8-351-51)4-45-54</w:t>
            </w:r>
          </w:p>
          <w:p w:rsidR="00444285" w:rsidRDefault="00444285">
            <w:pPr>
              <w:pStyle w:val="a8"/>
              <w:jc w:val="center"/>
            </w:pPr>
            <w:r>
              <w:t>mfckgo@yandex.ru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22.</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Локомотивный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457390, Челябинская область, поселок Локомотивный, улица Советская, дом 65, помещение 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(8-351-33)5-67-93</w:t>
            </w:r>
          </w:p>
          <w:p w:rsidR="00444285" w:rsidRDefault="00444285">
            <w:pPr>
              <w:pStyle w:val="a8"/>
              <w:jc w:val="center"/>
            </w:pPr>
            <w:r>
              <w:t>mfc.lgo74@gmail.com</w:t>
            </w:r>
          </w:p>
        </w:tc>
      </w:tr>
      <w:tr w:rsidR="00444285">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444285" w:rsidRDefault="00444285">
            <w:pPr>
              <w:pStyle w:val="a9"/>
            </w:pPr>
            <w:r>
              <w:t>23.</w:t>
            </w:r>
          </w:p>
        </w:tc>
        <w:tc>
          <w:tcPr>
            <w:tcW w:w="1290" w:type="dxa"/>
            <w:vMerge w:val="restart"/>
            <w:tcBorders>
              <w:top w:val="single" w:sz="4" w:space="0" w:color="auto"/>
              <w:left w:val="single" w:sz="4" w:space="0" w:color="auto"/>
              <w:bottom w:val="single" w:sz="4" w:space="0" w:color="auto"/>
              <w:right w:val="single" w:sz="4" w:space="0" w:color="auto"/>
            </w:tcBorders>
          </w:tcPr>
          <w:p w:rsidR="00444285" w:rsidRDefault="00444285">
            <w:pPr>
              <w:pStyle w:val="a9"/>
            </w:pPr>
            <w:r>
              <w:t>Магнитогорский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455044, Челябинская область, город Магнитогорск, проспект Карла Маркса, дом 79</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(8-351-9)58-09-91</w:t>
            </w:r>
          </w:p>
          <w:p w:rsidR="00444285" w:rsidRDefault="00444285">
            <w:pPr>
              <w:pStyle w:val="a8"/>
              <w:jc w:val="center"/>
            </w:pPr>
            <w:r>
              <w:t>info@magmfc.ru</w:t>
            </w:r>
          </w:p>
          <w:p w:rsidR="00444285" w:rsidRDefault="00444285">
            <w:pPr>
              <w:pStyle w:val="a8"/>
              <w:jc w:val="center"/>
            </w:pPr>
            <w:r>
              <w:t>www.magmfc.ru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455044, Челябинская область, город Магнитогорск, улица Суворова, дом 123</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(8-351-9)58-09-91</w:t>
            </w:r>
          </w:p>
          <w:p w:rsidR="00444285" w:rsidRDefault="00444285">
            <w:pPr>
              <w:pStyle w:val="a8"/>
              <w:jc w:val="center"/>
            </w:pPr>
            <w:r>
              <w:t>info@magmfc.ru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455044, Челябинская область, город Магнитогорск, улица Зеленый лог, дом 32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(8-351-9)58-09-91</w:t>
            </w:r>
          </w:p>
          <w:p w:rsidR="00444285" w:rsidRDefault="00444285">
            <w:pPr>
              <w:pStyle w:val="a8"/>
              <w:jc w:val="center"/>
            </w:pPr>
            <w:r>
              <w:t>info@magmfc.ru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455044, Челябинская область, город Магнитогорск, улица Маяковского, дом 19/3</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(8-351-9)58-09-91</w:t>
            </w:r>
          </w:p>
          <w:p w:rsidR="00444285" w:rsidRDefault="00444285">
            <w:pPr>
              <w:pStyle w:val="a8"/>
              <w:jc w:val="center"/>
            </w:pPr>
            <w:r>
              <w:t>info@magmfc.ru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455044, Челябинская область, город Магнитогорск, улица Комсомольская, дом 38</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(8-351-9)58-09-91</w:t>
            </w:r>
          </w:p>
          <w:p w:rsidR="00444285" w:rsidRDefault="00444285">
            <w:pPr>
              <w:pStyle w:val="a8"/>
              <w:jc w:val="center"/>
            </w:pPr>
            <w:r>
              <w:t>info@magmfc.ru</w:t>
            </w:r>
          </w:p>
        </w:tc>
      </w:tr>
      <w:tr w:rsidR="00444285">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444285" w:rsidRDefault="00444285">
            <w:pPr>
              <w:pStyle w:val="a8"/>
              <w:jc w:val="center"/>
            </w:pPr>
            <w:r>
              <w:lastRenderedPageBreak/>
              <w:t>24.</w:t>
            </w:r>
          </w:p>
        </w:tc>
        <w:tc>
          <w:tcPr>
            <w:tcW w:w="1290" w:type="dxa"/>
            <w:vMerge w:val="restart"/>
            <w:tcBorders>
              <w:top w:val="single" w:sz="4" w:space="0" w:color="auto"/>
              <w:left w:val="single" w:sz="4" w:space="0" w:color="auto"/>
              <w:bottom w:val="single" w:sz="4" w:space="0" w:color="auto"/>
              <w:right w:val="single" w:sz="4" w:space="0" w:color="auto"/>
            </w:tcBorders>
          </w:tcPr>
          <w:p w:rsidR="00444285" w:rsidRDefault="00444285">
            <w:pPr>
              <w:pStyle w:val="a9"/>
            </w:pPr>
            <w:r>
              <w:t>Миасский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456300, Челябинская область, город Миасс, улица Лихачева, дом 21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(8-351-3)57-01-44</w:t>
            </w:r>
          </w:p>
          <w:p w:rsidR="00444285" w:rsidRDefault="00444285">
            <w:pPr>
              <w:pStyle w:val="a8"/>
              <w:jc w:val="center"/>
            </w:pPr>
            <w:r>
              <w:t>miass.mfc@mail.ru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456300, Челябинская область, город Миасс, улица Менделеева, дом 14</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(8-351-3)25-83-31</w:t>
            </w:r>
          </w:p>
          <w:p w:rsidR="00444285" w:rsidRDefault="00444285">
            <w:pPr>
              <w:pStyle w:val="a8"/>
              <w:jc w:val="center"/>
            </w:pPr>
            <w:r>
              <w:t>miass.mfc@mail.ru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456300, Челябинская область, город Миасс, улица Пролетарская, дом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8-9000-74-63-23</w:t>
            </w:r>
          </w:p>
          <w:p w:rsidR="00444285" w:rsidRDefault="00444285">
            <w:pPr>
              <w:pStyle w:val="a8"/>
              <w:jc w:val="center"/>
            </w:pPr>
            <w:r>
              <w:t>miass.mfc@mail.ru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25.</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Нагайбакский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457650, Челябинская область, Нагайбакский район, село Фершампенуаз, улица Советская, дом 40, помещение 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(8-351-57)2-31-31</w:t>
            </w:r>
          </w:p>
          <w:p w:rsidR="00444285" w:rsidRDefault="00444285">
            <w:pPr>
              <w:pStyle w:val="a8"/>
              <w:jc w:val="center"/>
            </w:pPr>
            <w:r>
              <w:t>nagaybak.mfc@mail.ru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26.</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Нязепетровский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456970, Челябинская область, город Нязепетровск, улица Мира, дом 4</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(8-351-56)3-35-35</w:t>
            </w:r>
          </w:p>
          <w:p w:rsidR="00444285" w:rsidRDefault="00444285">
            <w:pPr>
              <w:pStyle w:val="a8"/>
              <w:jc w:val="center"/>
            </w:pPr>
            <w:r>
              <w:t>nzp-mfc@yandex.ru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27.</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Озерский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456780, Челябинская область, город Озерск, проспект Ленина, дом 62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(8-351-30)2-16-66</w:t>
            </w:r>
          </w:p>
          <w:p w:rsidR="00444285" w:rsidRDefault="00444285">
            <w:pPr>
              <w:pStyle w:val="a8"/>
              <w:jc w:val="center"/>
            </w:pPr>
            <w:r>
              <w:t>1okno@mfcozersk.ru</w:t>
            </w:r>
          </w:p>
          <w:p w:rsidR="00444285" w:rsidRDefault="00444285">
            <w:pPr>
              <w:pStyle w:val="a8"/>
              <w:jc w:val="center"/>
            </w:pPr>
            <w:r>
              <w:t>www.mfcozersk.ru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28.</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Октябрьский муниципальный </w:t>
            </w:r>
            <w:r>
              <w:lastRenderedPageBreak/>
              <w:t>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lastRenderedPageBreak/>
              <w:t xml:space="preserve">Муниципальное казённое учреждение "Многофункциональный центр предоставления </w:t>
            </w:r>
            <w:r>
              <w:lastRenderedPageBreak/>
              <w:t>государственных и муниципальных услуг Октябрьского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 xml:space="preserve">457170, Челябинская область, Октябрьский </w:t>
            </w:r>
            <w:r>
              <w:lastRenderedPageBreak/>
              <w:t>район, улица Ленина, дом 36</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lastRenderedPageBreak/>
              <w:t>(8-351-58)5-33-03</w:t>
            </w:r>
          </w:p>
          <w:p w:rsidR="00444285" w:rsidRDefault="00444285">
            <w:pPr>
              <w:pStyle w:val="a8"/>
              <w:jc w:val="center"/>
            </w:pPr>
            <w:r>
              <w:t>oktmfc2014@mail.ru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29.</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Пластовский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457020, Челябинская область, город Пласт, улица Строителей, дом 16</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(8-351-60)2-23-13</w:t>
            </w:r>
          </w:p>
          <w:p w:rsidR="00444285" w:rsidRDefault="00444285">
            <w:pPr>
              <w:pStyle w:val="a8"/>
              <w:jc w:val="center"/>
            </w:pPr>
            <w:r>
              <w:t>mfc-plastrayon@yandex.ru</w:t>
            </w:r>
          </w:p>
          <w:p w:rsidR="00444285" w:rsidRDefault="00444285">
            <w:pPr>
              <w:pStyle w:val="a8"/>
              <w:jc w:val="center"/>
            </w:pPr>
            <w:r>
              <w:t>www.mfcplast.ru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30.</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Саткинский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456910, Челябинская область, город Сатка, улица Солнечная, дом 18</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(8-351-61)3-33-09</w:t>
            </w:r>
          </w:p>
          <w:p w:rsidR="00444285" w:rsidRDefault="00444285">
            <w:pPr>
              <w:pStyle w:val="a8"/>
              <w:jc w:val="center"/>
            </w:pPr>
            <w:r>
              <w:t>mfc_satka@mail.ru</w:t>
            </w:r>
          </w:p>
          <w:p w:rsidR="00444285" w:rsidRDefault="00444285">
            <w:pPr>
              <w:pStyle w:val="a8"/>
              <w:jc w:val="center"/>
            </w:pPr>
            <w:r>
              <w:t>www.mfc-satka.ru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31.</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Снежинский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456770, Челябинская область, город Снежинск, улица Свердлова, дом 1, а/я 40</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(8-351-46)3-70-35</w:t>
            </w:r>
          </w:p>
          <w:p w:rsidR="00444285" w:rsidRDefault="00444285">
            <w:pPr>
              <w:pStyle w:val="a8"/>
              <w:jc w:val="center"/>
            </w:pPr>
            <w:r>
              <w:t>(8-351-46)3-26-21</w:t>
            </w:r>
          </w:p>
          <w:p w:rsidR="00444285" w:rsidRDefault="00444285">
            <w:pPr>
              <w:pStyle w:val="a8"/>
              <w:jc w:val="center"/>
            </w:pPr>
            <w:r>
              <w:t>mfc@snzadm.ru</w:t>
            </w:r>
          </w:p>
          <w:p w:rsidR="00444285" w:rsidRDefault="00444285">
            <w:pPr>
              <w:pStyle w:val="a8"/>
              <w:jc w:val="center"/>
            </w:pPr>
            <w:r>
              <w:t>www.mfc.snzadm.ru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32.</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Сосновский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456510, Челябинская область, Сосновский район, село Долгодеревенское, переулок Школьный, дом 7</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(8-351-44)9-03-67</w:t>
            </w:r>
          </w:p>
          <w:p w:rsidR="00444285" w:rsidRDefault="00444285">
            <w:pPr>
              <w:pStyle w:val="a8"/>
              <w:jc w:val="center"/>
            </w:pPr>
            <w:r>
              <w:t>mfc@chelsosna.ru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33.</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Трехгорный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Муниципальное автономное учреждение "Многофункциональный центр по предоставлению государственных и </w:t>
            </w:r>
            <w:r>
              <w:lastRenderedPageBreak/>
              <w:t>муниципальных услуг" города Трехгорного</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456080, Челябинская область, город Трехгорный, улица Карла Маркса, дом 45</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(8-351-91)6-27-07</w:t>
            </w:r>
          </w:p>
          <w:p w:rsidR="00444285" w:rsidRDefault="00444285">
            <w:pPr>
              <w:pStyle w:val="a8"/>
              <w:jc w:val="center"/>
            </w:pPr>
            <w:r>
              <w:t>(8-351-91)6-27-17</w:t>
            </w:r>
          </w:p>
          <w:p w:rsidR="00444285" w:rsidRDefault="00444285">
            <w:pPr>
              <w:pStyle w:val="a8"/>
              <w:jc w:val="center"/>
            </w:pPr>
            <w:r>
              <w:t>mfc_trg@trktvs.ru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34.</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Троицкий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457100, Челябинская область, город Троицк, улица имени В.И. Ленина, дом 19</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(8-351-63)2-38-51</w:t>
            </w:r>
          </w:p>
          <w:p w:rsidR="00444285" w:rsidRDefault="00444285">
            <w:pPr>
              <w:pStyle w:val="a8"/>
              <w:jc w:val="center"/>
            </w:pPr>
            <w:r>
              <w:t>mfctroick@mail.ru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35.</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Троицкий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457100, Челябинская область, город Троицк, улица имени Максима Горького, дом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(8-351-63)2-02-20</w:t>
            </w:r>
          </w:p>
          <w:p w:rsidR="00444285" w:rsidRDefault="00444285">
            <w:pPr>
              <w:pStyle w:val="a8"/>
              <w:jc w:val="center"/>
            </w:pPr>
            <w:r>
              <w:t>mfc74@troitsk-rayon.ru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36.</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Увельский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457000, Челябинская область, Увельский район, поселок Увельский, улица Кирова, дом 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(8-351-66)3-17-08</w:t>
            </w:r>
          </w:p>
          <w:p w:rsidR="00444285" w:rsidRDefault="00444285">
            <w:pPr>
              <w:pStyle w:val="a8"/>
              <w:jc w:val="center"/>
            </w:pPr>
            <w:r>
              <w:t>mfc_uvelka@mail.ru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37.</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Уйский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456470, Челябинская область, Уйский район, село Уйское, улица Таращенко, дом 23</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(8-351-65)2-31-94</w:t>
            </w:r>
          </w:p>
          <w:p w:rsidR="00444285" w:rsidRDefault="00444285">
            <w:pPr>
              <w:pStyle w:val="a8"/>
              <w:jc w:val="center"/>
            </w:pPr>
            <w:r>
              <w:t>mfc.uysk@mail.ru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38.</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Усть-Катавский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456043, Челябинская область, город Усть-Катав, улица Заводская, дом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(8-351-67)2-57-88</w:t>
            </w:r>
          </w:p>
          <w:p w:rsidR="00444285" w:rsidRDefault="00444285">
            <w:pPr>
              <w:pStyle w:val="a8"/>
              <w:jc w:val="center"/>
            </w:pPr>
            <w:r>
              <w:t>(8-351-67)2-57-82</w:t>
            </w:r>
          </w:p>
          <w:p w:rsidR="00444285" w:rsidRDefault="00444285">
            <w:pPr>
              <w:pStyle w:val="a8"/>
              <w:jc w:val="center"/>
            </w:pPr>
            <w:r>
              <w:t>uk-mfc@yandex.ru</w:t>
            </w:r>
          </w:p>
          <w:p w:rsidR="00444285" w:rsidRDefault="00444285">
            <w:pPr>
              <w:pStyle w:val="a8"/>
              <w:jc w:val="center"/>
            </w:pPr>
            <w:r>
              <w:t>mfc-uk.ru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39.</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Чебаркульский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Чебаркульского городского округа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lastRenderedPageBreak/>
              <w:t>456440, Челябинская область, город Чебаркуль, улица Ленина, дом 22</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(8-351-68)2-51-52</w:t>
            </w:r>
          </w:p>
          <w:p w:rsidR="00444285" w:rsidRDefault="00444285">
            <w:pPr>
              <w:pStyle w:val="a8"/>
              <w:jc w:val="center"/>
            </w:pPr>
            <w:r>
              <w:t>mfcchebgo@mail.ru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40.</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Чебаркульский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456440, Челябинская область, город Чебаркуль, улица Ленина, дом 33а</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(8-351-68)2-52-24</w:t>
            </w:r>
          </w:p>
          <w:p w:rsidR="00444285" w:rsidRDefault="00444285">
            <w:pPr>
              <w:pStyle w:val="a8"/>
              <w:jc w:val="center"/>
            </w:pPr>
            <w:r>
              <w:t>mfc_ch@mail.ru</w:t>
            </w:r>
          </w:p>
        </w:tc>
      </w:tr>
      <w:tr w:rsidR="00444285">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444285" w:rsidRDefault="00444285">
            <w:pPr>
              <w:pStyle w:val="a8"/>
              <w:jc w:val="center"/>
            </w:pPr>
            <w:r>
              <w:t>41.</w:t>
            </w:r>
          </w:p>
        </w:tc>
        <w:tc>
          <w:tcPr>
            <w:tcW w:w="1290" w:type="dxa"/>
            <w:vMerge w:val="restart"/>
            <w:tcBorders>
              <w:top w:val="single" w:sz="4" w:space="0" w:color="auto"/>
              <w:left w:val="single" w:sz="4" w:space="0" w:color="auto"/>
              <w:bottom w:val="single" w:sz="4" w:space="0" w:color="auto"/>
              <w:right w:val="single" w:sz="4" w:space="0" w:color="auto"/>
            </w:tcBorders>
          </w:tcPr>
          <w:p w:rsidR="00444285" w:rsidRDefault="00444285">
            <w:pPr>
              <w:pStyle w:val="a9"/>
            </w:pPr>
            <w:r>
              <w:t>Челябинский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454091, Челябинская область, город Челябинск, улица Труда, дом 164</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(8-351)211-08-92</w:t>
            </w:r>
          </w:p>
          <w:p w:rsidR="00444285" w:rsidRDefault="00444285">
            <w:pPr>
              <w:pStyle w:val="a8"/>
              <w:jc w:val="center"/>
            </w:pPr>
            <w:r>
              <w:t>(8-351)211-55-98</w:t>
            </w:r>
          </w:p>
          <w:p w:rsidR="00444285" w:rsidRDefault="00444285">
            <w:pPr>
              <w:pStyle w:val="a8"/>
              <w:jc w:val="center"/>
            </w:pPr>
            <w:r>
              <w:t>mfc174@gmail.com</w:t>
            </w:r>
          </w:p>
          <w:p w:rsidR="00444285" w:rsidRDefault="00444285">
            <w:pPr>
              <w:pStyle w:val="a8"/>
              <w:jc w:val="center"/>
            </w:pPr>
            <w:r>
              <w:t>www.mfc74.ru</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454077, Челябинская область, город Челябинск, улица Комарова, дом 39</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(8-351)211-08-92</w:t>
            </w:r>
          </w:p>
          <w:p w:rsidR="00444285" w:rsidRDefault="00444285">
            <w:pPr>
              <w:pStyle w:val="a8"/>
              <w:jc w:val="center"/>
            </w:pPr>
            <w:r>
              <w:t>mfc174@gmail.com</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454021, Челябинская область, город Челябинск, проспект Победы, 396, строение 1</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(8-351)211-08-92</w:t>
            </w:r>
          </w:p>
          <w:p w:rsidR="00444285" w:rsidRDefault="00444285">
            <w:pPr>
              <w:pStyle w:val="a8"/>
              <w:jc w:val="center"/>
            </w:pPr>
            <w:r>
              <w:t>mfc174@gmail.com</w:t>
            </w:r>
          </w:p>
        </w:tc>
      </w:tr>
      <w:tr w:rsidR="00444285">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44285" w:rsidRDefault="00444285">
            <w:pPr>
              <w:pStyle w:val="a8"/>
            </w:pPr>
          </w:p>
        </w:tc>
        <w:tc>
          <w:tcPr>
            <w:tcW w:w="1290" w:type="dxa"/>
            <w:vMerge/>
            <w:tcBorders>
              <w:top w:val="single" w:sz="4" w:space="0" w:color="auto"/>
              <w:left w:val="single" w:sz="4" w:space="0" w:color="auto"/>
              <w:bottom w:val="single" w:sz="4" w:space="0" w:color="auto"/>
              <w:right w:val="single" w:sz="4" w:space="0" w:color="auto"/>
            </w:tcBorders>
          </w:tcPr>
          <w:p w:rsidR="00444285" w:rsidRDefault="00444285">
            <w:pPr>
              <w:pStyle w:val="a8"/>
            </w:pP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дополнительный офис</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454129, Челябинская область, город Челябинск, улица Новороссийская, 118-В</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(8-351)211-08-92</w:t>
            </w:r>
          </w:p>
          <w:p w:rsidR="00444285" w:rsidRDefault="00444285">
            <w:pPr>
              <w:pStyle w:val="a8"/>
              <w:jc w:val="center"/>
            </w:pPr>
            <w:r>
              <w:t>mfc174@gmail.com</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t>42.</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Чесменский муниципальный район</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457220, Челябинская область, Чесменский район, село Чесма, улица Советская, дом 47</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(8-351-69)2-11-62</w:t>
            </w:r>
          </w:p>
          <w:p w:rsidR="00444285" w:rsidRDefault="00444285">
            <w:pPr>
              <w:pStyle w:val="a8"/>
              <w:jc w:val="center"/>
            </w:pPr>
            <w:r>
              <w:t>mfc@chesmamr74.ru</w:t>
            </w:r>
          </w:p>
        </w:tc>
      </w:tr>
      <w:tr w:rsidR="00444285">
        <w:tblPrEx>
          <w:tblCellMar>
            <w:top w:w="0" w:type="dxa"/>
            <w:bottom w:w="0" w:type="dxa"/>
          </w:tblCellMar>
        </w:tblPrEx>
        <w:tc>
          <w:tcPr>
            <w:tcW w:w="709" w:type="dxa"/>
            <w:tcBorders>
              <w:top w:val="single" w:sz="4" w:space="0" w:color="auto"/>
              <w:bottom w:val="single" w:sz="4" w:space="0" w:color="auto"/>
              <w:right w:val="single" w:sz="4" w:space="0" w:color="auto"/>
            </w:tcBorders>
          </w:tcPr>
          <w:p w:rsidR="00444285" w:rsidRDefault="00444285">
            <w:pPr>
              <w:pStyle w:val="a8"/>
              <w:jc w:val="center"/>
            </w:pPr>
            <w:r>
              <w:lastRenderedPageBreak/>
              <w:t>43.</w:t>
            </w:r>
          </w:p>
        </w:tc>
        <w:tc>
          <w:tcPr>
            <w:tcW w:w="1290" w:type="dxa"/>
            <w:tcBorders>
              <w:top w:val="single" w:sz="4" w:space="0" w:color="auto"/>
              <w:left w:val="single" w:sz="4" w:space="0" w:color="auto"/>
              <w:bottom w:val="single" w:sz="4" w:space="0" w:color="auto"/>
              <w:right w:val="single" w:sz="4" w:space="0" w:color="auto"/>
            </w:tcBorders>
          </w:tcPr>
          <w:p w:rsidR="00444285" w:rsidRDefault="00444285">
            <w:pPr>
              <w:pStyle w:val="a9"/>
            </w:pPr>
            <w:r>
              <w:t>Южноуральский городской округ</w:t>
            </w:r>
          </w:p>
        </w:tc>
        <w:tc>
          <w:tcPr>
            <w:tcW w:w="2929" w:type="dxa"/>
            <w:tcBorders>
              <w:top w:val="single" w:sz="4" w:space="0" w:color="auto"/>
              <w:left w:val="single" w:sz="4" w:space="0" w:color="auto"/>
              <w:bottom w:val="single" w:sz="4" w:space="0" w:color="auto"/>
              <w:right w:val="single" w:sz="4" w:space="0" w:color="auto"/>
            </w:tcBorders>
          </w:tcPr>
          <w:p w:rsidR="00444285" w:rsidRDefault="00444285">
            <w:pPr>
              <w:pStyle w:val="a9"/>
            </w:pPr>
            <w:r>
              <w:t>Муниципальное казенное учреждение "Многофункциональный центр предоставления государственных и муниципальных услуг"</w:t>
            </w:r>
          </w:p>
        </w:tc>
        <w:tc>
          <w:tcPr>
            <w:tcW w:w="2209" w:type="dxa"/>
            <w:tcBorders>
              <w:top w:val="single" w:sz="4" w:space="0" w:color="auto"/>
              <w:left w:val="single" w:sz="4" w:space="0" w:color="auto"/>
              <w:bottom w:val="single" w:sz="4" w:space="0" w:color="auto"/>
              <w:right w:val="single" w:sz="4" w:space="0" w:color="auto"/>
            </w:tcBorders>
          </w:tcPr>
          <w:p w:rsidR="00444285" w:rsidRDefault="00444285">
            <w:pPr>
              <w:pStyle w:val="a8"/>
              <w:jc w:val="center"/>
            </w:pPr>
            <w:r>
              <w:t>457040, Челябинская область, город Южноуральск, улица Спортивная, дом 34А</w:t>
            </w:r>
          </w:p>
        </w:tc>
        <w:tc>
          <w:tcPr>
            <w:tcW w:w="2976" w:type="dxa"/>
            <w:tcBorders>
              <w:top w:val="single" w:sz="4" w:space="0" w:color="auto"/>
              <w:left w:val="single" w:sz="4" w:space="0" w:color="auto"/>
              <w:bottom w:val="single" w:sz="4" w:space="0" w:color="auto"/>
            </w:tcBorders>
          </w:tcPr>
          <w:p w:rsidR="00444285" w:rsidRDefault="00444285">
            <w:pPr>
              <w:pStyle w:val="a8"/>
              <w:jc w:val="center"/>
            </w:pPr>
            <w:r>
              <w:t>(8-351-34)4-00-82</w:t>
            </w:r>
          </w:p>
          <w:p w:rsidR="00444285" w:rsidRDefault="00444285">
            <w:pPr>
              <w:pStyle w:val="a8"/>
              <w:jc w:val="center"/>
            </w:pPr>
            <w:r>
              <w:t>(8-351-34)4-00-68</w:t>
            </w:r>
          </w:p>
          <w:p w:rsidR="00444285" w:rsidRDefault="00444285">
            <w:pPr>
              <w:pStyle w:val="a8"/>
              <w:jc w:val="center"/>
            </w:pPr>
            <w:r>
              <w:t>ymfts@mail.ru</w:t>
            </w:r>
          </w:p>
        </w:tc>
      </w:tr>
    </w:tbl>
    <w:p w:rsidR="00444285" w:rsidRDefault="00444285"/>
    <w:p w:rsidR="00444285" w:rsidRDefault="00444285">
      <w:pPr>
        <w:ind w:firstLine="0"/>
        <w:jc w:val="right"/>
      </w:pPr>
      <w:bookmarkStart w:id="105" w:name="sub_13"/>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"Ежемесячная денежная выплата</w:t>
      </w:r>
      <w:r>
        <w:rPr>
          <w:rStyle w:val="a3"/>
          <w:bCs/>
        </w:rPr>
        <w:br/>
        <w:t>детям погибших участников Великой</w:t>
      </w:r>
      <w:r>
        <w:rPr>
          <w:rStyle w:val="a3"/>
          <w:bCs/>
        </w:rPr>
        <w:br/>
        <w:t>Отечественной войны и</w:t>
      </w:r>
      <w:r>
        <w:rPr>
          <w:rStyle w:val="a3"/>
          <w:bCs/>
        </w:rPr>
        <w:br/>
        <w:t>приравненным к ним лицам"</w:t>
      </w:r>
    </w:p>
    <w:bookmarkEnd w:id="105"/>
    <w:p w:rsidR="00444285" w:rsidRDefault="00444285"/>
    <w:p w:rsidR="00444285" w:rsidRDefault="00444285">
      <w:pPr>
        <w:pStyle w:val="1"/>
      </w:pPr>
      <w:r>
        <w:t>Блок-схема</w:t>
      </w:r>
      <w:r>
        <w:br/>
        <w:t>предоставления государственной услуги при обращении заявителя в орган социальной защиты населения</w:t>
      </w:r>
    </w:p>
    <w:p w:rsidR="00444285" w:rsidRDefault="00444285"/>
    <w:p w:rsidR="00444285" w:rsidRDefault="00444285">
      <w:r>
        <w:t xml:space="preserve">Приложение 3 утратило силу с 22 февраля 2019 г. - </w:t>
      </w:r>
      <w:hyperlink r:id="rId141"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hyperlink r:id="rId142" w:history="1">
        <w:r>
          <w:rPr>
            <w:rStyle w:val="a4"/>
            <w:rFonts w:cs="Arial"/>
          </w:rPr>
          <w:t>См. предыдущую редакцию</w:t>
        </w:r>
      </w:hyperlink>
    </w:p>
    <w:p w:rsidR="00444285" w:rsidRDefault="00444285">
      <w:pPr>
        <w:pStyle w:val="a7"/>
      </w:pPr>
    </w:p>
    <w:p w:rsidR="00444285" w:rsidRDefault="00444285">
      <w:pPr>
        <w:ind w:firstLine="0"/>
        <w:jc w:val="right"/>
      </w:pPr>
      <w:bookmarkStart w:id="106" w:name="sub_14"/>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"Ежемесячная денежная выплата</w:t>
      </w:r>
      <w:r>
        <w:rPr>
          <w:rStyle w:val="a3"/>
          <w:bCs/>
        </w:rPr>
        <w:br/>
        <w:t>детям погибших участников Великой</w:t>
      </w:r>
      <w:r>
        <w:rPr>
          <w:rStyle w:val="a3"/>
          <w:bCs/>
        </w:rPr>
        <w:br/>
        <w:t>Отечественной войны и</w:t>
      </w:r>
      <w:r>
        <w:rPr>
          <w:rStyle w:val="a3"/>
          <w:bCs/>
        </w:rPr>
        <w:br/>
        <w:t>приравненным к ним лицам"</w:t>
      </w:r>
    </w:p>
    <w:bookmarkEnd w:id="106"/>
    <w:p w:rsidR="00444285" w:rsidRDefault="00444285"/>
    <w:p w:rsidR="00444285" w:rsidRDefault="00444285">
      <w:pPr>
        <w:pStyle w:val="1"/>
      </w:pPr>
      <w:r>
        <w:t>Блок-схема</w:t>
      </w:r>
      <w:r>
        <w:br/>
        <w:t>предоставления государственной услуги при обращении заявителя в многофункциональный центр</w:t>
      </w:r>
    </w:p>
    <w:p w:rsidR="00444285" w:rsidRDefault="00444285"/>
    <w:p w:rsidR="00444285" w:rsidRDefault="00444285">
      <w:r>
        <w:t xml:space="preserve">Приложение 4 утратило силу с 22 февраля 2019 г. - </w:t>
      </w:r>
      <w:hyperlink r:id="rId143" w:history="1">
        <w:r>
          <w:rPr>
            <w:rStyle w:val="a4"/>
            <w:rFonts w:cs="Arial"/>
          </w:rPr>
          <w:t>Постановление</w:t>
        </w:r>
      </w:hyperlink>
      <w:r>
        <w:t xml:space="preserve"> Правительства Челябинской области от 20 февраля 2019 г. N 63-П</w:t>
      </w:r>
    </w:p>
    <w:p w:rsidR="00444285" w:rsidRDefault="00444285">
      <w:pPr>
        <w:pStyle w:val="a6"/>
        <w:rPr>
          <w:color w:val="000000"/>
          <w:sz w:val="16"/>
          <w:szCs w:val="16"/>
        </w:rPr>
      </w:pPr>
      <w:r>
        <w:rPr>
          <w:color w:val="000000"/>
          <w:sz w:val="16"/>
          <w:szCs w:val="16"/>
        </w:rPr>
        <w:t>Информация об изменениях:</w:t>
      </w:r>
    </w:p>
    <w:p w:rsidR="00444285" w:rsidRDefault="00444285">
      <w:pPr>
        <w:pStyle w:val="a7"/>
      </w:pPr>
      <w:hyperlink r:id="rId144" w:history="1">
        <w:r>
          <w:rPr>
            <w:rStyle w:val="a4"/>
            <w:rFonts w:cs="Arial"/>
          </w:rPr>
          <w:t>См. предыдущую редакцию</w:t>
        </w:r>
      </w:hyperlink>
    </w:p>
    <w:sectPr w:rsidR="0044428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85"/>
    <w:rsid w:val="00444285"/>
    <w:rsid w:val="00447E04"/>
    <w:rsid w:val="007A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3552792.1152" TargetMode="External"/><Relationship Id="rId117" Type="http://schemas.openxmlformats.org/officeDocument/2006/relationships/hyperlink" Target="garantF1://19754417.158" TargetMode="External"/><Relationship Id="rId21" Type="http://schemas.openxmlformats.org/officeDocument/2006/relationships/hyperlink" Target="garantF1://19704419.0" TargetMode="External"/><Relationship Id="rId42" Type="http://schemas.openxmlformats.org/officeDocument/2006/relationships/hyperlink" Target="garantF1://19795494.1013" TargetMode="External"/><Relationship Id="rId47" Type="http://schemas.openxmlformats.org/officeDocument/2006/relationships/hyperlink" Target="garantF1://19795494.1075" TargetMode="External"/><Relationship Id="rId63" Type="http://schemas.openxmlformats.org/officeDocument/2006/relationships/hyperlink" Target="garantF1://73552792.1086" TargetMode="External"/><Relationship Id="rId68" Type="http://schemas.openxmlformats.org/officeDocument/2006/relationships/hyperlink" Target="garantF1://19795494.1022" TargetMode="External"/><Relationship Id="rId84" Type="http://schemas.openxmlformats.org/officeDocument/2006/relationships/hyperlink" Target="garantF1://73552792.1152" TargetMode="External"/><Relationship Id="rId89" Type="http://schemas.openxmlformats.org/officeDocument/2006/relationships/hyperlink" Target="garantF1://12077515.702" TargetMode="External"/><Relationship Id="rId112" Type="http://schemas.openxmlformats.org/officeDocument/2006/relationships/hyperlink" Target="garantF1://12077515.160013" TargetMode="External"/><Relationship Id="rId133" Type="http://schemas.openxmlformats.org/officeDocument/2006/relationships/hyperlink" Target="garantF1://19754417.141" TargetMode="External"/><Relationship Id="rId138" Type="http://schemas.openxmlformats.org/officeDocument/2006/relationships/hyperlink" Target="garantF1://73552792.1094" TargetMode="External"/><Relationship Id="rId16" Type="http://schemas.openxmlformats.org/officeDocument/2006/relationships/hyperlink" Target="garantF1://19795494.1002" TargetMode="External"/><Relationship Id="rId107" Type="http://schemas.openxmlformats.org/officeDocument/2006/relationships/hyperlink" Target="garantF1://8695444.0" TargetMode="External"/><Relationship Id="rId11" Type="http://schemas.openxmlformats.org/officeDocument/2006/relationships/hyperlink" Target="garantF1://73552792.15" TargetMode="External"/><Relationship Id="rId32" Type="http://schemas.openxmlformats.org/officeDocument/2006/relationships/hyperlink" Target="garantF1://8678629.0" TargetMode="External"/><Relationship Id="rId37" Type="http://schemas.openxmlformats.org/officeDocument/2006/relationships/hyperlink" Target="garantF1://73552792.1080" TargetMode="External"/><Relationship Id="rId53" Type="http://schemas.openxmlformats.org/officeDocument/2006/relationships/hyperlink" Target="garantF1://19766902.220" TargetMode="External"/><Relationship Id="rId58" Type="http://schemas.openxmlformats.org/officeDocument/2006/relationships/hyperlink" Target="garantF1://73552792.1152" TargetMode="External"/><Relationship Id="rId74" Type="http://schemas.openxmlformats.org/officeDocument/2006/relationships/hyperlink" Target="garantF1://71092496.0" TargetMode="External"/><Relationship Id="rId79" Type="http://schemas.openxmlformats.org/officeDocument/2006/relationships/hyperlink" Target="garantF1://73552792.1152" TargetMode="External"/><Relationship Id="rId102" Type="http://schemas.openxmlformats.org/officeDocument/2006/relationships/hyperlink" Target="garantF1://19766902.243" TargetMode="External"/><Relationship Id="rId123" Type="http://schemas.openxmlformats.org/officeDocument/2006/relationships/hyperlink" Target="garantF1://19783874.1064" TargetMode="External"/><Relationship Id="rId128" Type="http://schemas.openxmlformats.org/officeDocument/2006/relationships/hyperlink" Target="garantF1://19754417.140" TargetMode="External"/><Relationship Id="rId144" Type="http://schemas.openxmlformats.org/officeDocument/2006/relationships/hyperlink" Target="garantF1://19783874.14" TargetMode="External"/><Relationship Id="rId5" Type="http://schemas.openxmlformats.org/officeDocument/2006/relationships/webSettings" Target="webSettings.xml"/><Relationship Id="rId90" Type="http://schemas.openxmlformats.org/officeDocument/2006/relationships/hyperlink" Target="garantF1://73552792.1093" TargetMode="External"/><Relationship Id="rId95" Type="http://schemas.openxmlformats.org/officeDocument/2006/relationships/hyperlink" Target="garantF1://19781024.1042" TargetMode="External"/><Relationship Id="rId22" Type="http://schemas.openxmlformats.org/officeDocument/2006/relationships/hyperlink" Target="garantF1://19704419.61" TargetMode="External"/><Relationship Id="rId27" Type="http://schemas.openxmlformats.org/officeDocument/2006/relationships/hyperlink" Target="garantF1://19795494.1000" TargetMode="External"/><Relationship Id="rId43" Type="http://schemas.openxmlformats.org/officeDocument/2006/relationships/hyperlink" Target="garantF1://8751237.0" TargetMode="External"/><Relationship Id="rId48" Type="http://schemas.openxmlformats.org/officeDocument/2006/relationships/hyperlink" Target="garantF1://19704419.0" TargetMode="External"/><Relationship Id="rId64" Type="http://schemas.openxmlformats.org/officeDocument/2006/relationships/hyperlink" Target="garantF1://73552792.1152" TargetMode="External"/><Relationship Id="rId69" Type="http://schemas.openxmlformats.org/officeDocument/2006/relationships/hyperlink" Target="garantF1://19766902.221" TargetMode="External"/><Relationship Id="rId113" Type="http://schemas.openxmlformats.org/officeDocument/2006/relationships/hyperlink" Target="garantF1://12077515.160013" TargetMode="External"/><Relationship Id="rId118" Type="http://schemas.openxmlformats.org/officeDocument/2006/relationships/hyperlink" Target="garantF1://19781024.1062" TargetMode="External"/><Relationship Id="rId134" Type="http://schemas.openxmlformats.org/officeDocument/2006/relationships/hyperlink" Target="garantF1://19781024.1054" TargetMode="External"/><Relationship Id="rId139" Type="http://schemas.openxmlformats.org/officeDocument/2006/relationships/hyperlink" Target="garantF1://73552792.1152" TargetMode="External"/><Relationship Id="rId80" Type="http://schemas.openxmlformats.org/officeDocument/2006/relationships/hyperlink" Target="garantF1://19795494.1084" TargetMode="External"/><Relationship Id="rId85" Type="http://schemas.openxmlformats.org/officeDocument/2006/relationships/hyperlink" Target="garantF1://19795494.1033" TargetMode="External"/><Relationship Id="rId3" Type="http://schemas.microsoft.com/office/2007/relationships/stylesWithEffects" Target="stylesWithEffects.xml"/><Relationship Id="rId12" Type="http://schemas.openxmlformats.org/officeDocument/2006/relationships/hyperlink" Target="garantF1://73552792.1152" TargetMode="External"/><Relationship Id="rId17" Type="http://schemas.openxmlformats.org/officeDocument/2006/relationships/hyperlink" Target="garantF1://73552792.15" TargetMode="External"/><Relationship Id="rId25" Type="http://schemas.openxmlformats.org/officeDocument/2006/relationships/hyperlink" Target="garantF1://73552792.1078" TargetMode="External"/><Relationship Id="rId33" Type="http://schemas.openxmlformats.org/officeDocument/2006/relationships/hyperlink" Target="garantF1://19766902.82" TargetMode="External"/><Relationship Id="rId38" Type="http://schemas.openxmlformats.org/officeDocument/2006/relationships/hyperlink" Target="garantF1://73552792.1152" TargetMode="External"/><Relationship Id="rId46" Type="http://schemas.openxmlformats.org/officeDocument/2006/relationships/hyperlink" Target="garantF1://73552792.1152" TargetMode="External"/><Relationship Id="rId59" Type="http://schemas.openxmlformats.org/officeDocument/2006/relationships/hyperlink" Target="garantF1://19795494.1079" TargetMode="External"/><Relationship Id="rId67" Type="http://schemas.openxmlformats.org/officeDocument/2006/relationships/hyperlink" Target="garantF1://73552792.1152" TargetMode="External"/><Relationship Id="rId103" Type="http://schemas.openxmlformats.org/officeDocument/2006/relationships/hyperlink" Target="garantF1://19783874.1055" TargetMode="External"/><Relationship Id="rId108" Type="http://schemas.openxmlformats.org/officeDocument/2006/relationships/hyperlink" Target="garantF1://19766902.223" TargetMode="External"/><Relationship Id="rId116" Type="http://schemas.openxmlformats.org/officeDocument/2006/relationships/hyperlink" Target="garantF1://19783874.1047" TargetMode="External"/><Relationship Id="rId124" Type="http://schemas.openxmlformats.org/officeDocument/2006/relationships/hyperlink" Target="garantF1://19766902.229" TargetMode="External"/><Relationship Id="rId129" Type="http://schemas.openxmlformats.org/officeDocument/2006/relationships/hyperlink" Target="garantF1://19781024.1051" TargetMode="External"/><Relationship Id="rId137" Type="http://schemas.openxmlformats.org/officeDocument/2006/relationships/hyperlink" Target="garantF1://19795494.11" TargetMode="External"/><Relationship Id="rId20" Type="http://schemas.openxmlformats.org/officeDocument/2006/relationships/hyperlink" Target="garantF1://19704419.1000" TargetMode="External"/><Relationship Id="rId41" Type="http://schemas.openxmlformats.org/officeDocument/2006/relationships/hyperlink" Target="garantF1://73552792.1152" TargetMode="External"/><Relationship Id="rId54" Type="http://schemas.openxmlformats.org/officeDocument/2006/relationships/hyperlink" Target="garantF1://19783874.1018" TargetMode="External"/><Relationship Id="rId62" Type="http://schemas.openxmlformats.org/officeDocument/2006/relationships/hyperlink" Target="garantF1://19795494.1080" TargetMode="External"/><Relationship Id="rId70" Type="http://schemas.openxmlformats.org/officeDocument/2006/relationships/hyperlink" Target="garantF1://19783874.1067" TargetMode="External"/><Relationship Id="rId75" Type="http://schemas.openxmlformats.org/officeDocument/2006/relationships/hyperlink" Target="garantF1://73552792.1088" TargetMode="External"/><Relationship Id="rId83" Type="http://schemas.openxmlformats.org/officeDocument/2006/relationships/hyperlink" Target="garantF1://73552792.1089" TargetMode="External"/><Relationship Id="rId88" Type="http://schemas.openxmlformats.org/officeDocument/2006/relationships/hyperlink" Target="garantF1://19795494.1035" TargetMode="External"/><Relationship Id="rId91" Type="http://schemas.openxmlformats.org/officeDocument/2006/relationships/hyperlink" Target="garantF1://73552792.1152" TargetMode="External"/><Relationship Id="rId96" Type="http://schemas.openxmlformats.org/officeDocument/2006/relationships/hyperlink" Target="garantF1://12036354.57" TargetMode="External"/><Relationship Id="rId111" Type="http://schemas.openxmlformats.org/officeDocument/2006/relationships/hyperlink" Target="garantF1://12077515.160013" TargetMode="External"/><Relationship Id="rId132" Type="http://schemas.openxmlformats.org/officeDocument/2006/relationships/hyperlink" Target="garantF1://19766902.231" TargetMode="External"/><Relationship Id="rId140" Type="http://schemas.openxmlformats.org/officeDocument/2006/relationships/hyperlink" Target="garantF1://19795494.12"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3552792.14" TargetMode="External"/><Relationship Id="rId15" Type="http://schemas.openxmlformats.org/officeDocument/2006/relationships/hyperlink" Target="garantF1://73552792.1152" TargetMode="External"/><Relationship Id="rId23" Type="http://schemas.openxmlformats.org/officeDocument/2006/relationships/hyperlink" Target="garantF1://19704419.701" TargetMode="External"/><Relationship Id="rId28" Type="http://schemas.openxmlformats.org/officeDocument/2006/relationships/hyperlink" Target="garantF1://73552792.1079" TargetMode="External"/><Relationship Id="rId36" Type="http://schemas.openxmlformats.org/officeDocument/2006/relationships/hyperlink" Target="garantF1://10064072.185" TargetMode="External"/><Relationship Id="rId49" Type="http://schemas.openxmlformats.org/officeDocument/2006/relationships/hyperlink" Target="garantF1://73552792.1083" TargetMode="External"/><Relationship Id="rId57" Type="http://schemas.openxmlformats.org/officeDocument/2006/relationships/hyperlink" Target="garantF1://73552792.1084" TargetMode="External"/><Relationship Id="rId106" Type="http://schemas.openxmlformats.org/officeDocument/2006/relationships/hyperlink" Target="garantF1://8695444.1000" TargetMode="External"/><Relationship Id="rId114" Type="http://schemas.openxmlformats.org/officeDocument/2006/relationships/hyperlink" Target="garantF1://12077515.16011" TargetMode="External"/><Relationship Id="rId119" Type="http://schemas.openxmlformats.org/officeDocument/2006/relationships/hyperlink" Target="garantF1://19766902.244" TargetMode="External"/><Relationship Id="rId127" Type="http://schemas.openxmlformats.org/officeDocument/2006/relationships/hyperlink" Target="garantF1://19783874.1050" TargetMode="External"/><Relationship Id="rId10" Type="http://schemas.openxmlformats.org/officeDocument/2006/relationships/hyperlink" Target="garantF1://8678629.0" TargetMode="External"/><Relationship Id="rId31" Type="http://schemas.openxmlformats.org/officeDocument/2006/relationships/hyperlink" Target="garantF1://12077515.0" TargetMode="External"/><Relationship Id="rId44" Type="http://schemas.openxmlformats.org/officeDocument/2006/relationships/hyperlink" Target="garantF1://19703180.0" TargetMode="External"/><Relationship Id="rId52" Type="http://schemas.openxmlformats.org/officeDocument/2006/relationships/hyperlink" Target="garantF1://12087691.0" TargetMode="External"/><Relationship Id="rId60" Type="http://schemas.openxmlformats.org/officeDocument/2006/relationships/hyperlink" Target="garantF1://73552792.1085" TargetMode="External"/><Relationship Id="rId65" Type="http://schemas.openxmlformats.org/officeDocument/2006/relationships/hyperlink" Target="garantF1://19795494.1081" TargetMode="External"/><Relationship Id="rId73" Type="http://schemas.openxmlformats.org/officeDocument/2006/relationships/hyperlink" Target="garantF1://71092496.1000" TargetMode="External"/><Relationship Id="rId78" Type="http://schemas.openxmlformats.org/officeDocument/2006/relationships/hyperlink" Target="garantF1://73552792.1088" TargetMode="External"/><Relationship Id="rId81" Type="http://schemas.openxmlformats.org/officeDocument/2006/relationships/hyperlink" Target="garantF1://19766902.84" TargetMode="External"/><Relationship Id="rId86" Type="http://schemas.openxmlformats.org/officeDocument/2006/relationships/hyperlink" Target="garantF1://73552792.1090" TargetMode="External"/><Relationship Id="rId94" Type="http://schemas.openxmlformats.org/officeDocument/2006/relationships/hyperlink" Target="garantF1://19754417.132" TargetMode="External"/><Relationship Id="rId99" Type="http://schemas.openxmlformats.org/officeDocument/2006/relationships/hyperlink" Target="garantF1://12077515.161" TargetMode="External"/><Relationship Id="rId101" Type="http://schemas.openxmlformats.org/officeDocument/2006/relationships/hyperlink" Target="garantF1://12025267.24" TargetMode="External"/><Relationship Id="rId122" Type="http://schemas.openxmlformats.org/officeDocument/2006/relationships/hyperlink" Target="garantF1://19766902.228" TargetMode="External"/><Relationship Id="rId130" Type="http://schemas.openxmlformats.org/officeDocument/2006/relationships/hyperlink" Target="garantF1://19766902.245" TargetMode="External"/><Relationship Id="rId135" Type="http://schemas.openxmlformats.org/officeDocument/2006/relationships/hyperlink" Target="garantF1://73552792.1094" TargetMode="External"/><Relationship Id="rId143" Type="http://schemas.openxmlformats.org/officeDocument/2006/relationships/hyperlink" Target="garantF1://19766902.86" TargetMode="External"/><Relationship Id="rId4" Type="http://schemas.openxmlformats.org/officeDocument/2006/relationships/settings" Target="settings.xml"/><Relationship Id="rId9" Type="http://schemas.openxmlformats.org/officeDocument/2006/relationships/hyperlink" Target="garantF1://12077515.300" TargetMode="External"/><Relationship Id="rId13" Type="http://schemas.openxmlformats.org/officeDocument/2006/relationships/hyperlink" Target="garantF1://19795494.1001" TargetMode="External"/><Relationship Id="rId18" Type="http://schemas.openxmlformats.org/officeDocument/2006/relationships/hyperlink" Target="garantF1://73552792.1152" TargetMode="External"/><Relationship Id="rId39" Type="http://schemas.openxmlformats.org/officeDocument/2006/relationships/hyperlink" Target="garantF1://19795494.1011" TargetMode="External"/><Relationship Id="rId109" Type="http://schemas.openxmlformats.org/officeDocument/2006/relationships/hyperlink" Target="garantF1://19783874.1046" TargetMode="External"/><Relationship Id="rId34" Type="http://schemas.openxmlformats.org/officeDocument/2006/relationships/hyperlink" Target="garantF1://19783874.1008" TargetMode="External"/><Relationship Id="rId50" Type="http://schemas.openxmlformats.org/officeDocument/2006/relationships/hyperlink" Target="garantF1://73552792.1152" TargetMode="External"/><Relationship Id="rId55" Type="http://schemas.openxmlformats.org/officeDocument/2006/relationships/hyperlink" Target="garantF1://12077515.706" TargetMode="External"/><Relationship Id="rId76" Type="http://schemas.openxmlformats.org/officeDocument/2006/relationships/hyperlink" Target="garantF1://73552792.1152" TargetMode="External"/><Relationship Id="rId97" Type="http://schemas.openxmlformats.org/officeDocument/2006/relationships/hyperlink" Target="garantF1://12052272.27" TargetMode="External"/><Relationship Id="rId104" Type="http://schemas.openxmlformats.org/officeDocument/2006/relationships/hyperlink" Target="garantF1://19766902.222" TargetMode="External"/><Relationship Id="rId120" Type="http://schemas.openxmlformats.org/officeDocument/2006/relationships/hyperlink" Target="garantF1://19766902.227" TargetMode="External"/><Relationship Id="rId125" Type="http://schemas.openxmlformats.org/officeDocument/2006/relationships/hyperlink" Target="garantF1://19783874.1065" TargetMode="External"/><Relationship Id="rId141" Type="http://schemas.openxmlformats.org/officeDocument/2006/relationships/hyperlink" Target="garantF1://19766902.86" TargetMode="External"/><Relationship Id="rId146" Type="http://schemas.openxmlformats.org/officeDocument/2006/relationships/theme" Target="theme/theme1.xml"/><Relationship Id="rId7" Type="http://schemas.openxmlformats.org/officeDocument/2006/relationships/hyperlink" Target="garantF1://73552792.1152" TargetMode="External"/><Relationship Id="rId71" Type="http://schemas.openxmlformats.org/officeDocument/2006/relationships/hyperlink" Target="garantF1://71045140.1000" TargetMode="External"/><Relationship Id="rId92" Type="http://schemas.openxmlformats.org/officeDocument/2006/relationships/hyperlink" Target="garantF1://19795494.1036" TargetMode="External"/><Relationship Id="rId2" Type="http://schemas.openxmlformats.org/officeDocument/2006/relationships/styles" Target="styles.xml"/><Relationship Id="rId29" Type="http://schemas.openxmlformats.org/officeDocument/2006/relationships/hyperlink" Target="garantF1://73552792.1152" TargetMode="External"/><Relationship Id="rId24" Type="http://schemas.openxmlformats.org/officeDocument/2006/relationships/hyperlink" Target="garantF1://19729541.0" TargetMode="External"/><Relationship Id="rId40" Type="http://schemas.openxmlformats.org/officeDocument/2006/relationships/hyperlink" Target="garantF1://73552792.1081" TargetMode="External"/><Relationship Id="rId45" Type="http://schemas.openxmlformats.org/officeDocument/2006/relationships/hyperlink" Target="garantF1://73552792.1082" TargetMode="External"/><Relationship Id="rId66" Type="http://schemas.openxmlformats.org/officeDocument/2006/relationships/hyperlink" Target="garantF1://73552792.1087" TargetMode="External"/><Relationship Id="rId87" Type="http://schemas.openxmlformats.org/officeDocument/2006/relationships/hyperlink" Target="garantF1://73552792.1152" TargetMode="External"/><Relationship Id="rId110" Type="http://schemas.openxmlformats.org/officeDocument/2006/relationships/hyperlink" Target="garantF1://12077515.160013" TargetMode="External"/><Relationship Id="rId115" Type="http://schemas.openxmlformats.org/officeDocument/2006/relationships/hyperlink" Target="garantF1://19766902.226" TargetMode="External"/><Relationship Id="rId131" Type="http://schemas.openxmlformats.org/officeDocument/2006/relationships/hyperlink" Target="garantF1://19783874.1053" TargetMode="External"/><Relationship Id="rId136" Type="http://schemas.openxmlformats.org/officeDocument/2006/relationships/hyperlink" Target="garantF1://73552792.1152" TargetMode="External"/><Relationship Id="rId61" Type="http://schemas.openxmlformats.org/officeDocument/2006/relationships/hyperlink" Target="garantF1://73552792.1152" TargetMode="External"/><Relationship Id="rId82" Type="http://schemas.openxmlformats.org/officeDocument/2006/relationships/hyperlink" Target="garantF1://19783874.1032" TargetMode="External"/><Relationship Id="rId19" Type="http://schemas.openxmlformats.org/officeDocument/2006/relationships/hyperlink" Target="garantF1://19795494.1003" TargetMode="External"/><Relationship Id="rId14" Type="http://schemas.openxmlformats.org/officeDocument/2006/relationships/hyperlink" Target="garantF1://73552792.15" TargetMode="External"/><Relationship Id="rId30" Type="http://schemas.openxmlformats.org/officeDocument/2006/relationships/hyperlink" Target="garantF1://19795494.1005" TargetMode="External"/><Relationship Id="rId35" Type="http://schemas.openxmlformats.org/officeDocument/2006/relationships/hyperlink" Target="garantF1://10003548.12111" TargetMode="External"/><Relationship Id="rId56" Type="http://schemas.openxmlformats.org/officeDocument/2006/relationships/hyperlink" Target="garantF1://12077515.91" TargetMode="External"/><Relationship Id="rId77" Type="http://schemas.openxmlformats.org/officeDocument/2006/relationships/hyperlink" Target="garantF1://19795494.1083" TargetMode="External"/><Relationship Id="rId100" Type="http://schemas.openxmlformats.org/officeDocument/2006/relationships/hyperlink" Target="garantF1://10008000.293" TargetMode="External"/><Relationship Id="rId105" Type="http://schemas.openxmlformats.org/officeDocument/2006/relationships/hyperlink" Target="garantF1://19783874.1044" TargetMode="External"/><Relationship Id="rId126" Type="http://schemas.openxmlformats.org/officeDocument/2006/relationships/hyperlink" Target="garantF1://19766902.230" TargetMode="External"/><Relationship Id="rId8" Type="http://schemas.openxmlformats.org/officeDocument/2006/relationships/hyperlink" Target="garantF1://19795494.0" TargetMode="External"/><Relationship Id="rId51" Type="http://schemas.openxmlformats.org/officeDocument/2006/relationships/hyperlink" Target="garantF1://19795494.1016" TargetMode="External"/><Relationship Id="rId72" Type="http://schemas.openxmlformats.org/officeDocument/2006/relationships/hyperlink" Target="garantF1://71045140.0" TargetMode="External"/><Relationship Id="rId93" Type="http://schemas.openxmlformats.org/officeDocument/2006/relationships/hyperlink" Target="garantF1://12025268.192" TargetMode="External"/><Relationship Id="rId98" Type="http://schemas.openxmlformats.org/officeDocument/2006/relationships/hyperlink" Target="garantF1://12025268.192" TargetMode="External"/><Relationship Id="rId121" Type="http://schemas.openxmlformats.org/officeDocument/2006/relationships/hyperlink" Target="garantF1://19783874.1063" TargetMode="External"/><Relationship Id="rId142" Type="http://schemas.openxmlformats.org/officeDocument/2006/relationships/hyperlink" Target="garantF1://1978387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kofanova</cp:lastModifiedBy>
  <cp:revision>2</cp:revision>
  <dcterms:created xsi:type="dcterms:W3CDTF">2021-05-13T09:57:00Z</dcterms:created>
  <dcterms:modified xsi:type="dcterms:W3CDTF">2021-05-13T09:57:00Z</dcterms:modified>
</cp:coreProperties>
</file>